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143" w:rsidRDefault="00BC09A4" w:rsidP="00B22047">
      <w:pPr>
        <w:pStyle w:val="a4"/>
        <w:rPr>
          <w:color w:val="000000"/>
          <w:sz w:val="28"/>
        </w:rPr>
      </w:pPr>
      <w:r>
        <w:t xml:space="preserve">   </w:t>
      </w:r>
      <w:r w:rsidR="00B42998">
        <w:t xml:space="preserve">                                                </w:t>
      </w:r>
      <w:r w:rsidR="00B22047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" name="Рисунок 1" descr="C:\Users\Ксения\Desktop\рабочие программы учителей\Валентина Валерьевна\Раб.программы русс.,лит.. родн\Род. чувашский\чув яз 8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Валентина Валерьевна\Раб.программы русс.,лит.. родн\Род. чувашский\чув яз 8-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998">
        <w:lastRenderedPageBreak/>
        <w:t xml:space="preserve"> </w:t>
      </w:r>
      <w:bookmarkStart w:id="0" w:name="_GoBack"/>
      <w:bookmarkEnd w:id="0"/>
      <w:r w:rsidR="00BB4D7C">
        <w:rPr>
          <w:color w:val="000000"/>
          <w:sz w:val="28"/>
        </w:rPr>
        <w:t xml:space="preserve">              </w:t>
      </w:r>
    </w:p>
    <w:p w:rsidR="00BB4D7C" w:rsidRDefault="00BB4D7C" w:rsidP="00BB4D7C">
      <w:r>
        <w:t xml:space="preserve">  </w:t>
      </w:r>
      <w:r w:rsidR="00E36143">
        <w:t xml:space="preserve">               </w:t>
      </w:r>
      <w:r>
        <w:t xml:space="preserve">Планируемые результаты освоения учебного предмета   родной язык  (чувашский)  </w:t>
      </w:r>
    </w:p>
    <w:p w:rsidR="005B30E6" w:rsidRPr="005B30E6" w:rsidRDefault="00B42998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>
        <w:t xml:space="preserve">                                </w:t>
      </w:r>
      <w:r w:rsidR="00FF051A">
        <w:t xml:space="preserve">                    </w:t>
      </w:r>
      <w:r>
        <w:t xml:space="preserve">    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Родной язык и родная литература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Изучение предметной области "Родной язык и родная литература" должно обеспечить: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- 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- приобщение к литературному наследию своего народа;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proofErr w:type="gramStart"/>
      <w:r w:rsidRPr="00FF051A">
        <w:rPr>
          <w:color w:val="212529"/>
        </w:rPr>
        <w:t>-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 xml:space="preserve">-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FF051A">
        <w:rPr>
          <w:color w:val="212529"/>
        </w:rPr>
        <w:t>текстов</w:t>
      </w:r>
      <w:proofErr w:type="gramEnd"/>
      <w:r w:rsidRPr="00FF051A">
        <w:rPr>
          <w:color w:val="212529"/>
        </w:rPr>
        <w:t xml:space="preserve"> разных функционально-смысловых типов и жанров.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Предметные результаты изучения предметной области "Родной язык и родная литература" должны отражать: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Родной язык: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1) совершенствование видов речевой деятельности (</w:t>
      </w:r>
      <w:proofErr w:type="spellStart"/>
      <w:r w:rsidRPr="00FF051A">
        <w:rPr>
          <w:color w:val="212529"/>
        </w:rPr>
        <w:t>аудирования</w:t>
      </w:r>
      <w:proofErr w:type="spellEnd"/>
      <w:r w:rsidRPr="00FF051A">
        <w:rPr>
          <w:color w:val="212529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3) использование коммуникативно-эстетических возможностей родного языка;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FF051A">
        <w:rPr>
          <w:color w:val="212529"/>
        </w:rPr>
        <w:t>дств дл</w:t>
      </w:r>
      <w:proofErr w:type="gramEnd"/>
      <w:r w:rsidRPr="00FF051A">
        <w:rPr>
          <w:color w:val="212529"/>
        </w:rPr>
        <w:t>я свободного выражения мыслей и чувств на родном языке адекватно ситуации и стилю общения;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8) формирование ответственности за языковую культуру как общечеловеческую ценность.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t>Родная литература:</w:t>
      </w:r>
    </w:p>
    <w:p w:rsidR="00FF051A" w:rsidRPr="00FF051A" w:rsidRDefault="00FF051A" w:rsidP="00FF051A">
      <w:pPr>
        <w:pStyle w:val="af3"/>
        <w:numPr>
          <w:ilvl w:val="0"/>
          <w:numId w:val="26"/>
        </w:numPr>
        <w:shd w:val="clear" w:color="auto" w:fill="F4F7FB"/>
        <w:spacing w:before="0" w:beforeAutospacing="0"/>
        <w:rPr>
          <w:color w:val="212529"/>
        </w:rPr>
      </w:pPr>
      <w:r w:rsidRPr="00FF051A">
        <w:rPr>
          <w:color w:val="212529"/>
        </w:rPr>
        <w:lastRenderedPageBreak/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BB4D7C" w:rsidRPr="00CA412B" w:rsidRDefault="00BB4D7C" w:rsidP="00BB4D7C">
      <w:pPr>
        <w:pStyle w:val="af3"/>
        <w:numPr>
          <w:ilvl w:val="0"/>
          <w:numId w:val="26"/>
        </w:numPr>
        <w:shd w:val="clear" w:color="auto" w:fill="F4F7FB"/>
        <w:spacing w:before="0" w:beforeAutospacing="0"/>
        <w:ind w:left="360"/>
        <w:rPr>
          <w:color w:val="212529"/>
        </w:rPr>
      </w:pPr>
      <w:r w:rsidRPr="00CA412B">
        <w:rPr>
          <w:color w:val="212529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BB4D7C" w:rsidRPr="00CA412B" w:rsidRDefault="00BB4D7C" w:rsidP="00BB4D7C">
      <w:pPr>
        <w:pStyle w:val="af3"/>
        <w:numPr>
          <w:ilvl w:val="0"/>
          <w:numId w:val="26"/>
        </w:numPr>
        <w:shd w:val="clear" w:color="auto" w:fill="F4F7FB"/>
        <w:spacing w:before="0" w:beforeAutospacing="0"/>
        <w:ind w:left="360"/>
        <w:rPr>
          <w:color w:val="212529"/>
        </w:rPr>
      </w:pPr>
      <w:r w:rsidRPr="00CA412B">
        <w:rPr>
          <w:color w:val="212529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BB4D7C" w:rsidRPr="00CA412B" w:rsidRDefault="00BB4D7C" w:rsidP="00BB4D7C">
      <w:pPr>
        <w:pStyle w:val="af3"/>
        <w:numPr>
          <w:ilvl w:val="0"/>
          <w:numId w:val="26"/>
        </w:numPr>
        <w:shd w:val="clear" w:color="auto" w:fill="F4F7FB"/>
        <w:spacing w:before="0" w:beforeAutospacing="0"/>
        <w:ind w:left="360"/>
        <w:rPr>
          <w:color w:val="212529"/>
        </w:rPr>
      </w:pPr>
      <w:r w:rsidRPr="00CA412B">
        <w:rPr>
          <w:color w:val="212529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BB4D7C" w:rsidRPr="00CA412B" w:rsidRDefault="00BB4D7C" w:rsidP="00BB4D7C">
      <w:pPr>
        <w:pStyle w:val="af3"/>
        <w:numPr>
          <w:ilvl w:val="0"/>
          <w:numId w:val="26"/>
        </w:numPr>
        <w:shd w:val="clear" w:color="auto" w:fill="F4F7FB"/>
        <w:spacing w:before="0" w:beforeAutospacing="0"/>
        <w:ind w:left="360"/>
        <w:rPr>
          <w:color w:val="212529"/>
        </w:rPr>
      </w:pPr>
      <w:proofErr w:type="gramStart"/>
      <w:r w:rsidRPr="00CA412B">
        <w:rPr>
          <w:color w:val="212529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BB4D7C" w:rsidRPr="00CA412B" w:rsidRDefault="00BB4D7C" w:rsidP="006B7ED7">
      <w:pPr>
        <w:ind w:left="360"/>
      </w:pPr>
    </w:p>
    <w:p w:rsidR="009F3E5D" w:rsidRDefault="00BB4D7C" w:rsidP="00A94BB7">
      <w:r>
        <w:t xml:space="preserve">                               </w:t>
      </w:r>
      <w:r w:rsidR="00A94BB7">
        <w:t xml:space="preserve">                               </w:t>
      </w:r>
      <w:r w:rsidR="009F3E5D" w:rsidRPr="00D25D7B">
        <w:t>Планируемые результаты</w:t>
      </w:r>
    </w:p>
    <w:p w:rsidR="009F3E5D" w:rsidRPr="00D25D7B" w:rsidRDefault="009F3E5D" w:rsidP="009F3E5D">
      <w:pPr>
        <w:jc w:val="both"/>
      </w:pPr>
      <w:r w:rsidRPr="00D25D7B">
        <w:t xml:space="preserve"> освоения уч</w:t>
      </w:r>
      <w:r w:rsidR="00027BC9">
        <w:t>ебного предмета Родной язык (чувашский)</w:t>
      </w:r>
    </w:p>
    <w:p w:rsidR="009F3E5D" w:rsidRDefault="009F3E5D" w:rsidP="009F3E5D">
      <w:pPr>
        <w:jc w:val="both"/>
      </w:pPr>
      <w:r>
        <w:rPr>
          <w:color w:val="000000"/>
        </w:rPr>
        <w:t xml:space="preserve">В течение учебного года </w:t>
      </w:r>
      <w:r>
        <w:t xml:space="preserve">учащиеся должны знать определения основных изученных в 8 классе языковых явлений, </w:t>
      </w:r>
      <w:proofErr w:type="spellStart"/>
      <w:r>
        <w:t>речеведческих</w:t>
      </w:r>
      <w:proofErr w:type="spellEnd"/>
      <w:r>
        <w:t xml:space="preserve"> понятий, орфографических и пунктуационных правил, обосновывать свои ответы, приводя нужные примеры.</w:t>
      </w:r>
    </w:p>
    <w:p w:rsidR="009F3E5D" w:rsidRDefault="009F3E5D" w:rsidP="009F3E5D">
      <w:pPr>
        <w:jc w:val="both"/>
      </w:pPr>
      <w:r>
        <w:t>К концу 8 класса учащиеся должны овладеть следующими умениями и навыками:</w:t>
      </w:r>
    </w:p>
    <w:p w:rsidR="009F3E5D" w:rsidRDefault="009F3E5D" w:rsidP="009F3E5D">
      <w:pPr>
        <w:jc w:val="both"/>
        <w:rPr>
          <w:u w:val="single"/>
        </w:rPr>
      </w:pPr>
      <w:r>
        <w:rPr>
          <w:u w:val="single"/>
        </w:rPr>
        <w:t xml:space="preserve">1. В части </w:t>
      </w:r>
      <w:proofErr w:type="spellStart"/>
      <w:r>
        <w:rPr>
          <w:u w:val="single"/>
        </w:rPr>
        <w:t>аудирования</w:t>
      </w:r>
      <w:proofErr w:type="spellEnd"/>
      <w:r>
        <w:rPr>
          <w:u w:val="single"/>
        </w:rPr>
        <w:t>:</w:t>
      </w:r>
    </w:p>
    <w:p w:rsidR="009F3E5D" w:rsidRDefault="009F3E5D" w:rsidP="009F3E5D">
      <w:pPr>
        <w:jc w:val="both"/>
      </w:pPr>
      <w:r>
        <w:t>- понимать собеседника, реагировать на его вопросы, начинать поддерживать и завершать разговор в пределах сфер тематики и ситуаций, предусмотренных программой;</w:t>
      </w:r>
    </w:p>
    <w:p w:rsidR="009F3E5D" w:rsidRDefault="009F3E5D" w:rsidP="009F3E5D">
      <w:pPr>
        <w:jc w:val="both"/>
      </w:pPr>
      <w:r>
        <w:t>- понимать основное содержание прослушанного текста и предавать основное содержание прослушанного текста на русском языке, содержащего не более 2-3 незнакомых слов, о значении которых можно догадаться;</w:t>
      </w:r>
    </w:p>
    <w:p w:rsidR="009F3E5D" w:rsidRDefault="009F3E5D" w:rsidP="009F3E5D">
      <w:pPr>
        <w:jc w:val="both"/>
      </w:pPr>
      <w:r>
        <w:t>- полностью и точно понимать короткие тексты монологического характера, построенные на знакомом учащимся языковом материале, без опоры на зрительную наглядность;</w:t>
      </w:r>
    </w:p>
    <w:p w:rsidR="009F3E5D" w:rsidRDefault="009F3E5D" w:rsidP="009F3E5D">
      <w:pPr>
        <w:jc w:val="both"/>
      </w:pPr>
      <w:r>
        <w:t>- извлечь необходимую информацию из прослушанного текста.</w:t>
      </w:r>
    </w:p>
    <w:p w:rsidR="009F3E5D" w:rsidRDefault="009F3E5D" w:rsidP="009F3E5D">
      <w:pPr>
        <w:jc w:val="both"/>
        <w:rPr>
          <w:u w:val="single"/>
        </w:rPr>
      </w:pPr>
      <w:r>
        <w:rPr>
          <w:u w:val="single"/>
        </w:rPr>
        <w:t>2. В части говорения:</w:t>
      </w:r>
    </w:p>
    <w:p w:rsidR="009F3E5D" w:rsidRDefault="009F3E5D" w:rsidP="009F3E5D">
      <w:pPr>
        <w:jc w:val="both"/>
        <w:rPr>
          <w:u w:val="single"/>
        </w:rPr>
      </w:pPr>
      <w:r>
        <w:rPr>
          <w:u w:val="single"/>
        </w:rPr>
        <w:t>Диалогическая речь:</w:t>
      </w:r>
    </w:p>
    <w:p w:rsidR="009F3E5D" w:rsidRDefault="009F3E5D" w:rsidP="009F3E5D">
      <w:pPr>
        <w:jc w:val="both"/>
      </w:pPr>
      <w:r>
        <w:t xml:space="preserve">- расспрашивать собеседника, задавая вопросы с вопросительными словами, а также с частицами </w:t>
      </w:r>
      <w:proofErr w:type="gramStart"/>
      <w:r>
        <w:t>–и</w:t>
      </w:r>
      <w:proofErr w:type="gramEnd"/>
      <w:r>
        <w:t>, -ши;</w:t>
      </w:r>
    </w:p>
    <w:p w:rsidR="009F3E5D" w:rsidRDefault="009F3E5D" w:rsidP="009F3E5D">
      <w:pPr>
        <w:jc w:val="both"/>
      </w:pPr>
      <w:r>
        <w:t>- инсценировать  диалог, беседу, разговор по прочитанному или прослушанному тексту;</w:t>
      </w:r>
    </w:p>
    <w:p w:rsidR="009F3E5D" w:rsidRDefault="009F3E5D" w:rsidP="009F3E5D">
      <w:pPr>
        <w:jc w:val="both"/>
      </w:pPr>
      <w:r>
        <w:t>- составлять диалог по аналогии.</w:t>
      </w:r>
    </w:p>
    <w:p w:rsidR="009F3E5D" w:rsidRDefault="009F3E5D" w:rsidP="009F3E5D">
      <w:pPr>
        <w:jc w:val="both"/>
      </w:pPr>
      <w:r>
        <w:rPr>
          <w:u w:val="single"/>
        </w:rPr>
        <w:t>Монологическая речь:</w:t>
      </w:r>
    </w:p>
    <w:p w:rsidR="009F3E5D" w:rsidRDefault="009F3E5D" w:rsidP="009F3E5D">
      <w:pPr>
        <w:jc w:val="both"/>
      </w:pPr>
      <w:proofErr w:type="gramStart"/>
      <w:r>
        <w:t>- рассказывать о себе, о своей семье, о друге, о квартире, о школе, улице, городе, республике, любимом животном и т.д. (в рамках изученной тематики), соблюдая основные нормы произношения звуков, слов, словосочетаний и предложений (объем – не менее 16-18 предложений);</w:t>
      </w:r>
      <w:proofErr w:type="gramEnd"/>
    </w:p>
    <w:p w:rsidR="009F3E5D" w:rsidRDefault="009F3E5D" w:rsidP="009F3E5D">
      <w:pPr>
        <w:jc w:val="both"/>
      </w:pPr>
      <w:r>
        <w:lastRenderedPageBreak/>
        <w:t>- составлять описания предмета, картинки (о природе, животном, людях);</w:t>
      </w:r>
    </w:p>
    <w:p w:rsidR="009F3E5D" w:rsidRDefault="009F3E5D" w:rsidP="009F3E5D">
      <w:pPr>
        <w:jc w:val="both"/>
      </w:pPr>
      <w:r>
        <w:t>- составлять план устного сообщения в виде ключевых слов, вопросительных предложений или утверждений, взятых из текста, делать выписки из текста;</w:t>
      </w:r>
    </w:p>
    <w:p w:rsidR="009F3E5D" w:rsidRDefault="009F3E5D" w:rsidP="009F3E5D">
      <w:pPr>
        <w:jc w:val="both"/>
      </w:pPr>
      <w:r>
        <w:t>- высказываться по содержанию текста или информации;</w:t>
      </w:r>
    </w:p>
    <w:p w:rsidR="009F3E5D" w:rsidRDefault="009F3E5D" w:rsidP="009F3E5D">
      <w:pPr>
        <w:jc w:val="both"/>
        <w:rPr>
          <w:color w:val="333333"/>
        </w:rPr>
      </w:pPr>
      <w:r>
        <w:t xml:space="preserve">- </w:t>
      </w:r>
      <w:r>
        <w:rPr>
          <w:color w:val="333333"/>
        </w:rPr>
        <w:t>активный словарь должен быть около 2500 слов.</w:t>
      </w:r>
    </w:p>
    <w:p w:rsidR="009F3E5D" w:rsidRDefault="009F3E5D" w:rsidP="009F3E5D">
      <w:pPr>
        <w:jc w:val="both"/>
        <w:rPr>
          <w:u w:val="single"/>
        </w:rPr>
      </w:pPr>
      <w:r>
        <w:rPr>
          <w:u w:val="single"/>
        </w:rPr>
        <w:t>3. В части чтения:</w:t>
      </w:r>
    </w:p>
    <w:p w:rsidR="009F3E5D" w:rsidRDefault="009F3E5D" w:rsidP="009F3E5D">
      <w:pPr>
        <w:jc w:val="both"/>
      </w:pPr>
      <w:r>
        <w:t>- читать вслух текст, соблюдая правила произношения слов и основные интонационные модели;</w:t>
      </w:r>
    </w:p>
    <w:p w:rsidR="009F3E5D" w:rsidRDefault="009F3E5D" w:rsidP="009F3E5D">
      <w:pPr>
        <w:jc w:val="both"/>
      </w:pPr>
      <w:r>
        <w:t>- читать про себя с полным пониманием учебные тексты, составленные на знакомом лексико-грамматическом материале, передать их содержание;</w:t>
      </w:r>
    </w:p>
    <w:p w:rsidR="009F3E5D" w:rsidRDefault="009F3E5D" w:rsidP="009F3E5D">
      <w:pPr>
        <w:jc w:val="both"/>
      </w:pPr>
      <w:r>
        <w:t>- читать про себя с пониманием основного содержания простых текстов, доступных по содержанию и языковому материалу, отвечать на вопросы;</w:t>
      </w:r>
    </w:p>
    <w:p w:rsidR="009F3E5D" w:rsidRDefault="009F3E5D" w:rsidP="009F3E5D">
      <w:pPr>
        <w:jc w:val="both"/>
      </w:pPr>
      <w:r>
        <w:t>- догадываться о значении незнакомых слов, исходя из контекста;</w:t>
      </w:r>
    </w:p>
    <w:p w:rsidR="009F3E5D" w:rsidRDefault="009F3E5D" w:rsidP="009F3E5D">
      <w:pPr>
        <w:jc w:val="both"/>
      </w:pPr>
      <w:r>
        <w:t>- ставить вопросы к прочитанному тексту;</w:t>
      </w:r>
    </w:p>
    <w:p w:rsidR="009F3E5D" w:rsidRDefault="009F3E5D" w:rsidP="009F3E5D">
      <w:pPr>
        <w:jc w:val="both"/>
      </w:pPr>
      <w:r>
        <w:t>- выразительно читать стихотворение и знать наизусть  стихотворения, указанные в программе;</w:t>
      </w:r>
    </w:p>
    <w:p w:rsidR="009F3E5D" w:rsidRDefault="009F3E5D" w:rsidP="009F3E5D">
      <w:pPr>
        <w:jc w:val="both"/>
      </w:pPr>
      <w:r>
        <w:t>- пользоваться словарем при чтении;</w:t>
      </w:r>
    </w:p>
    <w:p w:rsidR="009F3E5D" w:rsidRDefault="009F3E5D" w:rsidP="009F3E5D">
      <w:pPr>
        <w:jc w:val="both"/>
      </w:pPr>
      <w:r>
        <w:t>- скорость чтения вслух – не менее 500 печатных знаков в минуту.</w:t>
      </w:r>
    </w:p>
    <w:p w:rsidR="009F3E5D" w:rsidRDefault="009F3E5D" w:rsidP="009F3E5D">
      <w:pPr>
        <w:jc w:val="both"/>
        <w:rPr>
          <w:u w:val="single"/>
        </w:rPr>
      </w:pPr>
      <w:r>
        <w:rPr>
          <w:u w:val="single"/>
        </w:rPr>
        <w:t>4.В части письма:</w:t>
      </w:r>
    </w:p>
    <w:p w:rsidR="009F3E5D" w:rsidRDefault="009F3E5D" w:rsidP="009F3E5D">
      <w:pPr>
        <w:jc w:val="both"/>
      </w:pPr>
      <w:r>
        <w:t>- списывать текст с доски, с книги прописью;</w:t>
      </w:r>
    </w:p>
    <w:p w:rsidR="009F3E5D" w:rsidRDefault="009F3E5D" w:rsidP="009F3E5D">
      <w:pPr>
        <w:jc w:val="both"/>
      </w:pPr>
      <w:r>
        <w:t xml:space="preserve">- видеть «опасные» места в написанном и звучащем слове; </w:t>
      </w:r>
    </w:p>
    <w:p w:rsidR="009F3E5D" w:rsidRDefault="009F3E5D" w:rsidP="009F3E5D">
      <w:pPr>
        <w:jc w:val="both"/>
      </w:pPr>
      <w:r>
        <w:t>- уметь ставить ударение;</w:t>
      </w:r>
    </w:p>
    <w:p w:rsidR="009F3E5D" w:rsidRDefault="009F3E5D" w:rsidP="009F3E5D">
      <w:pPr>
        <w:jc w:val="both"/>
      </w:pPr>
      <w:r>
        <w:t>- употреблять на письме точку, вопросительный и восклицательный знаки;</w:t>
      </w:r>
    </w:p>
    <w:p w:rsidR="009F3E5D" w:rsidRDefault="009F3E5D" w:rsidP="009F3E5D">
      <w:pPr>
        <w:jc w:val="both"/>
      </w:pPr>
      <w:r>
        <w:t>- переносить слова по слогам;</w:t>
      </w:r>
    </w:p>
    <w:p w:rsidR="009F3E5D" w:rsidRDefault="009F3E5D" w:rsidP="009F3E5D">
      <w:pPr>
        <w:jc w:val="both"/>
      </w:pPr>
      <w:r>
        <w:t xml:space="preserve">- самостоятельно выполнять письменные задания, связанные  с освоением лексических и грамматических средств общения, а также с чтением и говорением; </w:t>
      </w:r>
    </w:p>
    <w:p w:rsidR="009F3E5D" w:rsidRDefault="009F3E5D" w:rsidP="009F3E5D">
      <w:pPr>
        <w:jc w:val="both"/>
      </w:pPr>
      <w:r>
        <w:t>- письменно отвечать на вопросы по прочитанному тексту (с опорой на текст);</w:t>
      </w:r>
    </w:p>
    <w:p w:rsidR="00A94BB7" w:rsidRDefault="009F3E5D" w:rsidP="00A94BB7">
      <w:r>
        <w:t>- самостоятельно строить небольшие по объему сообщения, используя в случае необходимости словарь.</w:t>
      </w:r>
      <w:r w:rsidR="00A94BB7" w:rsidRPr="00A94BB7">
        <w:t xml:space="preserve"> </w:t>
      </w:r>
      <w:r w:rsidR="00A94BB7">
        <w:t>Планируемые результаты</w:t>
      </w:r>
    </w:p>
    <w:p w:rsidR="0046593F" w:rsidRDefault="00A94BB7" w:rsidP="0046593F">
      <w:pPr>
        <w:spacing w:line="274" w:lineRule="exact"/>
        <w:ind w:left="20" w:right="20" w:firstLine="480"/>
        <w:jc w:val="both"/>
        <w:rPr>
          <w:b/>
          <w:bCs/>
        </w:rPr>
      </w:pPr>
      <w:r>
        <w:t xml:space="preserve">                            </w:t>
      </w:r>
      <w:r w:rsidR="0046593F">
        <w:rPr>
          <w:bCs/>
        </w:rPr>
        <w:t xml:space="preserve">            </w:t>
      </w:r>
      <w:r w:rsidR="0046593F">
        <w:rPr>
          <w:b/>
        </w:rPr>
        <w:t xml:space="preserve">Содержание </w:t>
      </w:r>
      <w:r w:rsidR="0046593F">
        <w:rPr>
          <w:b/>
          <w:bCs/>
        </w:rPr>
        <w:t xml:space="preserve">курса </w:t>
      </w:r>
      <w:r w:rsidR="003E0725">
        <w:rPr>
          <w:b/>
          <w:bCs/>
          <w:lang w:val="tt-RU"/>
        </w:rPr>
        <w:t xml:space="preserve">родного </w:t>
      </w:r>
      <w:r w:rsidR="0046593F">
        <w:rPr>
          <w:b/>
          <w:bCs/>
          <w:lang w:val="tt-RU"/>
        </w:rPr>
        <w:t xml:space="preserve"> языка</w:t>
      </w:r>
      <w:r w:rsidR="003E0725">
        <w:rPr>
          <w:b/>
          <w:bCs/>
          <w:lang w:val="tt-RU"/>
        </w:rPr>
        <w:t xml:space="preserve"> (</w:t>
      </w:r>
      <w:proofErr w:type="gramStart"/>
      <w:r w:rsidR="003E0725">
        <w:rPr>
          <w:b/>
          <w:bCs/>
          <w:lang w:val="tt-RU"/>
        </w:rPr>
        <w:t>чувашский</w:t>
      </w:r>
      <w:proofErr w:type="gramEnd"/>
      <w:r w:rsidR="003E0725">
        <w:rPr>
          <w:b/>
          <w:bCs/>
          <w:lang w:val="tt-RU"/>
        </w:rPr>
        <w:t>)</w:t>
      </w:r>
      <w:r w:rsidR="0046593F">
        <w:rPr>
          <w:b/>
          <w:bCs/>
          <w:lang w:val="tt-RU"/>
        </w:rPr>
        <w:t xml:space="preserve"> </w:t>
      </w:r>
      <w:r w:rsidR="0046593F">
        <w:rPr>
          <w:b/>
          <w:bCs/>
        </w:rPr>
        <w:t>в 8 классе</w:t>
      </w:r>
    </w:p>
    <w:p w:rsidR="0046593F" w:rsidRDefault="0046593F" w:rsidP="0046593F">
      <w:pPr>
        <w:spacing w:line="274" w:lineRule="exact"/>
        <w:ind w:left="20" w:right="20" w:firstLine="480"/>
        <w:jc w:val="both"/>
        <w:rPr>
          <w:rFonts w:eastAsia="Arial Unicode MS"/>
          <w:sz w:val="23"/>
          <w:szCs w:val="23"/>
        </w:rPr>
      </w:pPr>
      <w:r>
        <w:rPr>
          <w:bCs/>
        </w:rPr>
        <w:t xml:space="preserve">    </w:t>
      </w:r>
    </w:p>
    <w:p w:rsidR="0046593F" w:rsidRPr="00C506D0" w:rsidRDefault="0046593F" w:rsidP="0046593F">
      <w:pPr>
        <w:spacing w:line="274" w:lineRule="exact"/>
        <w:ind w:left="20" w:right="20" w:firstLine="480"/>
        <w:jc w:val="both"/>
        <w:rPr>
          <w:rFonts w:eastAsia="Arial Unicode MS"/>
          <w:sz w:val="23"/>
          <w:szCs w:val="23"/>
        </w:rPr>
      </w:pPr>
      <w:r w:rsidRPr="00C506D0">
        <w:rPr>
          <w:rFonts w:eastAsia="Arial Unicode MS"/>
          <w:sz w:val="23"/>
          <w:szCs w:val="23"/>
        </w:rPr>
        <w:t xml:space="preserve">Словоизменительные и словообразовательные аффиксы. Образование сложных слов. Образование парных слов. Существительные с аффиксом </w:t>
      </w:r>
      <w:proofErr w:type="gramStart"/>
      <w:r w:rsidRPr="00C506D0">
        <w:rPr>
          <w:rFonts w:eastAsia="Arial Unicode MS"/>
          <w:sz w:val="23"/>
          <w:szCs w:val="23"/>
        </w:rPr>
        <w:t>-л</w:t>
      </w:r>
      <w:proofErr w:type="gramEnd"/>
      <w:r w:rsidRPr="00C506D0">
        <w:rPr>
          <w:rFonts w:eastAsia="Arial Unicode MS"/>
          <w:sz w:val="23"/>
          <w:szCs w:val="23"/>
        </w:rPr>
        <w:t>а, -</w:t>
      </w:r>
      <w:proofErr w:type="spellStart"/>
      <w:r w:rsidRPr="00C506D0">
        <w:rPr>
          <w:rFonts w:eastAsia="Arial Unicode MS"/>
          <w:sz w:val="23"/>
          <w:szCs w:val="23"/>
        </w:rPr>
        <w:t>ле</w:t>
      </w:r>
      <w:proofErr w:type="spellEnd"/>
      <w:r w:rsidRPr="00C506D0">
        <w:rPr>
          <w:rFonts w:eastAsia="Arial Unicode MS"/>
          <w:sz w:val="23"/>
          <w:szCs w:val="23"/>
        </w:rPr>
        <w:t>. Производные прилага</w:t>
      </w:r>
      <w:r w:rsidRPr="00C506D0">
        <w:rPr>
          <w:rFonts w:eastAsia="Arial Unicode MS"/>
          <w:sz w:val="23"/>
          <w:szCs w:val="23"/>
        </w:rPr>
        <w:softHyphen/>
        <w:t>тельные. Образование глаголов. Причастия прошедшего времени. Словосочетание.</w:t>
      </w:r>
    </w:p>
    <w:p w:rsidR="0046593F" w:rsidRPr="00A94BB7" w:rsidRDefault="0046593F" w:rsidP="0046593F">
      <w:pPr>
        <w:spacing w:line="274" w:lineRule="exact"/>
        <w:ind w:left="20" w:right="20" w:firstLine="480"/>
        <w:jc w:val="both"/>
        <w:rPr>
          <w:rFonts w:eastAsia="Arial Unicode MS"/>
          <w:sz w:val="23"/>
          <w:szCs w:val="23"/>
        </w:rPr>
      </w:pPr>
      <w:r w:rsidRPr="00A94BB7">
        <w:rPr>
          <w:rFonts w:eastAsia="Arial Unicode MS"/>
          <w:sz w:val="23"/>
          <w:szCs w:val="23"/>
        </w:rPr>
        <w:t xml:space="preserve">Сложные словосочетания. Словосочетания с помощью аффиксов </w:t>
      </w:r>
      <w:proofErr w:type="gramStart"/>
      <w:r w:rsidRPr="00A94BB7">
        <w:rPr>
          <w:rFonts w:eastAsia="Arial Unicode MS"/>
          <w:sz w:val="23"/>
          <w:szCs w:val="23"/>
        </w:rPr>
        <w:t>-ё</w:t>
      </w:r>
      <w:proofErr w:type="gramEnd"/>
      <w:r w:rsidRPr="00A94BB7">
        <w:rPr>
          <w:rFonts w:eastAsia="Arial Unicode MS"/>
          <w:sz w:val="23"/>
          <w:szCs w:val="23"/>
        </w:rPr>
        <w:t>. Спряжение глагола фи в настоящем времени в отрицательной форме. Послелог. Производные слова. Наречие. Прилагательное как часть речи. Подражательные слова. Изменение прилагательных. Частица</w:t>
      </w:r>
    </w:p>
    <w:p w:rsidR="0046593F" w:rsidRPr="00A94BB7" w:rsidRDefault="0046593F" w:rsidP="0046593F">
      <w:pPr>
        <w:spacing w:line="274" w:lineRule="exact"/>
        <w:ind w:left="20" w:right="20" w:firstLine="480"/>
        <w:jc w:val="both"/>
        <w:rPr>
          <w:rFonts w:eastAsia="Arial Unicode MS"/>
          <w:sz w:val="23"/>
          <w:szCs w:val="23"/>
        </w:rPr>
      </w:pPr>
      <w:r w:rsidRPr="00A94BB7">
        <w:rPr>
          <w:rFonts w:eastAsia="Arial Unicode MS"/>
          <w:sz w:val="23"/>
          <w:szCs w:val="23"/>
        </w:rPr>
        <w:t>Ударение. Глаголы в прошедшем очевидном времени. Назывные предложения. Слово</w:t>
      </w:r>
      <w:r w:rsidRPr="00A94BB7">
        <w:rPr>
          <w:rFonts w:eastAsia="Arial Unicode MS"/>
          <w:sz w:val="23"/>
          <w:szCs w:val="23"/>
        </w:rPr>
        <w:softHyphen/>
        <w:t xml:space="preserve">сочетания, образованные из двух существительных. Глаголы в прошедшем неочевидном времени. Глаголы с аффиксами </w:t>
      </w:r>
      <w:proofErr w:type="gramStart"/>
      <w:r w:rsidRPr="00A94BB7">
        <w:rPr>
          <w:rFonts w:eastAsia="Arial Unicode MS"/>
          <w:sz w:val="23"/>
          <w:szCs w:val="23"/>
        </w:rPr>
        <w:t>-н</w:t>
      </w:r>
      <w:proofErr w:type="gramEnd"/>
      <w:r w:rsidRPr="00A94BB7">
        <w:rPr>
          <w:rFonts w:eastAsia="Arial Unicode MS"/>
          <w:sz w:val="23"/>
          <w:szCs w:val="23"/>
        </w:rPr>
        <w:t>а, -</w:t>
      </w:r>
      <w:proofErr w:type="spellStart"/>
      <w:r w:rsidRPr="00A94BB7">
        <w:rPr>
          <w:rFonts w:eastAsia="Arial Unicode MS"/>
          <w:sz w:val="23"/>
          <w:szCs w:val="23"/>
        </w:rPr>
        <w:t>нё</w:t>
      </w:r>
      <w:proofErr w:type="spellEnd"/>
      <w:r w:rsidRPr="00A94BB7">
        <w:rPr>
          <w:rFonts w:eastAsia="Arial Unicode MS"/>
          <w:sz w:val="23"/>
          <w:szCs w:val="23"/>
        </w:rPr>
        <w:t>. Употребление настоящего времени вместо прошед</w:t>
      </w:r>
      <w:r w:rsidRPr="00A94BB7">
        <w:rPr>
          <w:rFonts w:eastAsia="Arial Unicode MS"/>
          <w:sz w:val="23"/>
          <w:szCs w:val="23"/>
        </w:rPr>
        <w:softHyphen/>
        <w:t xml:space="preserve">шего неочевидного. Неполные предложения. Аффикс </w:t>
      </w:r>
      <w:proofErr w:type="gramStart"/>
      <w:r w:rsidRPr="00A94BB7">
        <w:rPr>
          <w:rFonts w:eastAsia="Arial Unicode MS"/>
          <w:sz w:val="23"/>
          <w:szCs w:val="23"/>
        </w:rPr>
        <w:t>-</w:t>
      </w:r>
      <w:proofErr w:type="spellStart"/>
      <w:r w:rsidRPr="00A94BB7">
        <w:rPr>
          <w:rFonts w:eastAsia="Arial Unicode MS"/>
          <w:sz w:val="23"/>
          <w:szCs w:val="23"/>
        </w:rPr>
        <w:t>ч</w:t>
      </w:r>
      <w:proofErr w:type="gramEnd"/>
      <w:r w:rsidRPr="00A94BB7">
        <w:rPr>
          <w:rFonts w:eastAsia="Arial Unicode MS"/>
          <w:sz w:val="23"/>
          <w:szCs w:val="23"/>
        </w:rPr>
        <w:t>ен</w:t>
      </w:r>
      <w:proofErr w:type="spellEnd"/>
      <w:r w:rsidRPr="00A94BB7">
        <w:rPr>
          <w:rFonts w:eastAsia="Arial Unicode MS"/>
          <w:sz w:val="23"/>
          <w:szCs w:val="23"/>
        </w:rPr>
        <w:t xml:space="preserve">. Диалог. Вводные слова. Глаголы с аффиксами </w:t>
      </w:r>
      <w:proofErr w:type="gramStart"/>
      <w:r w:rsidRPr="00A94BB7">
        <w:rPr>
          <w:rFonts w:eastAsia="Arial Unicode MS"/>
          <w:sz w:val="23"/>
          <w:szCs w:val="23"/>
        </w:rPr>
        <w:t>-а</w:t>
      </w:r>
      <w:proofErr w:type="gramEnd"/>
      <w:r w:rsidRPr="00A94BB7">
        <w:rPr>
          <w:rFonts w:eastAsia="Arial Unicode MS"/>
          <w:sz w:val="23"/>
          <w:szCs w:val="23"/>
        </w:rPr>
        <w:t>й и -ей. Однородные члены предложения. Знаки препинания при однородных членах предложения. Причастия настоящего времени. Сложные предложения. Виды слож</w:t>
      </w:r>
      <w:r w:rsidRPr="00A94BB7">
        <w:rPr>
          <w:rFonts w:eastAsia="Arial Unicode MS"/>
          <w:sz w:val="23"/>
          <w:szCs w:val="23"/>
        </w:rPr>
        <w:softHyphen/>
        <w:t xml:space="preserve">ных предложений. </w:t>
      </w:r>
      <w:r w:rsidRPr="00A94BB7">
        <w:rPr>
          <w:rFonts w:eastAsia="Arial Unicode MS"/>
          <w:sz w:val="23"/>
          <w:szCs w:val="23"/>
        </w:rPr>
        <w:lastRenderedPageBreak/>
        <w:t xml:space="preserve">Союз </w:t>
      </w:r>
      <w:proofErr w:type="spellStart"/>
      <w:r w:rsidRPr="00A94BB7">
        <w:rPr>
          <w:rFonts w:eastAsia="Arial Unicode MS"/>
          <w:sz w:val="23"/>
          <w:szCs w:val="23"/>
        </w:rPr>
        <w:t>мёншён</w:t>
      </w:r>
      <w:proofErr w:type="spellEnd"/>
      <w:r w:rsidRPr="00A94BB7">
        <w:rPr>
          <w:rFonts w:eastAsia="Arial Unicode MS"/>
          <w:sz w:val="23"/>
          <w:szCs w:val="23"/>
        </w:rPr>
        <w:t xml:space="preserve"> тесен</w:t>
      </w:r>
      <w:proofErr w:type="gramStart"/>
      <w:r w:rsidRPr="00A94BB7">
        <w:rPr>
          <w:rFonts w:eastAsia="Arial Unicode MS"/>
          <w:sz w:val="23"/>
          <w:szCs w:val="23"/>
        </w:rPr>
        <w:t xml:space="preserve">.. </w:t>
      </w:r>
      <w:proofErr w:type="gramEnd"/>
      <w:r w:rsidRPr="00A94BB7">
        <w:rPr>
          <w:rFonts w:eastAsia="Arial Unicode MS"/>
          <w:sz w:val="23"/>
          <w:szCs w:val="23"/>
        </w:rPr>
        <w:t xml:space="preserve">Союзное слово </w:t>
      </w:r>
      <w:proofErr w:type="spellStart"/>
      <w:r w:rsidRPr="00A94BB7">
        <w:rPr>
          <w:rFonts w:eastAsia="Arial Unicode MS"/>
          <w:sz w:val="23"/>
          <w:szCs w:val="23"/>
        </w:rPr>
        <w:t>камсем</w:t>
      </w:r>
      <w:proofErr w:type="spellEnd"/>
      <w:r w:rsidRPr="00A94BB7">
        <w:rPr>
          <w:rFonts w:eastAsia="Arial Unicode MS"/>
          <w:sz w:val="23"/>
          <w:szCs w:val="23"/>
        </w:rPr>
        <w:t xml:space="preserve">. Переход слов одной части речи в другую. Вопрос </w:t>
      </w:r>
      <w:proofErr w:type="spellStart"/>
      <w:r w:rsidRPr="00A94BB7">
        <w:rPr>
          <w:rFonts w:eastAsia="Arial Unicode MS"/>
          <w:sz w:val="23"/>
          <w:szCs w:val="23"/>
        </w:rPr>
        <w:t>хафан</w:t>
      </w:r>
      <w:proofErr w:type="spellEnd"/>
      <w:r w:rsidRPr="00A94BB7">
        <w:rPr>
          <w:rFonts w:eastAsia="Arial Unicode MS"/>
          <w:sz w:val="23"/>
          <w:szCs w:val="23"/>
        </w:rPr>
        <w:t xml:space="preserve">? Именное словосочетание </w:t>
      </w:r>
      <w:proofErr w:type="spellStart"/>
      <w:r w:rsidRPr="00A94BB7">
        <w:rPr>
          <w:rFonts w:eastAsia="Arial Unicode MS"/>
          <w:sz w:val="23"/>
          <w:szCs w:val="23"/>
        </w:rPr>
        <w:t>фуркуннепаллисем</w:t>
      </w:r>
      <w:proofErr w:type="spellEnd"/>
      <w:r w:rsidRPr="00A94BB7">
        <w:rPr>
          <w:rFonts w:eastAsia="Arial Unicode MS"/>
          <w:sz w:val="23"/>
          <w:szCs w:val="23"/>
        </w:rPr>
        <w:t>. Сложные пред</w:t>
      </w:r>
      <w:r w:rsidRPr="00A94BB7">
        <w:rPr>
          <w:rFonts w:eastAsia="Arial Unicode MS"/>
          <w:sz w:val="23"/>
          <w:szCs w:val="23"/>
        </w:rPr>
        <w:softHyphen/>
        <w:t>ложения с союзным словом афта?</w:t>
      </w:r>
    </w:p>
    <w:p w:rsidR="0046593F" w:rsidRDefault="0046593F" w:rsidP="0046593F">
      <w:pPr>
        <w:rPr>
          <w:b/>
          <w:bCs/>
        </w:rPr>
      </w:pPr>
    </w:p>
    <w:p w:rsidR="0046593F" w:rsidRDefault="0046593F" w:rsidP="0046593F"/>
    <w:p w:rsidR="00A94BB7" w:rsidRDefault="00A94BB7" w:rsidP="00A94BB7">
      <w:pPr>
        <w:jc w:val="both"/>
      </w:pPr>
      <w:r>
        <w:t xml:space="preserve">  Планируемые результаты освоения учебного предмета  «Родной язык».</w:t>
      </w:r>
    </w:p>
    <w:p w:rsidR="00A94BB7" w:rsidRDefault="00A94BB7" w:rsidP="00A94BB7">
      <w:pPr>
        <w:jc w:val="both"/>
      </w:pPr>
      <w:r>
        <w:rPr>
          <w:color w:val="000000"/>
        </w:rPr>
        <w:t xml:space="preserve">      В течение учебного года </w:t>
      </w:r>
      <w:r>
        <w:t xml:space="preserve">учащиеся должны знать определения основных изученных в 9 классе языковых явлений, </w:t>
      </w:r>
      <w:proofErr w:type="spellStart"/>
      <w:r>
        <w:t>речеведческих</w:t>
      </w:r>
      <w:proofErr w:type="spellEnd"/>
      <w:r>
        <w:t xml:space="preserve"> понятий, орфографических и пунктуационных правил, обосновывать свои ответы, приводя нужные примеры.</w:t>
      </w:r>
    </w:p>
    <w:p w:rsidR="00A94BB7" w:rsidRDefault="00A94BB7" w:rsidP="00A94BB7">
      <w:pPr>
        <w:jc w:val="both"/>
      </w:pPr>
      <w:r>
        <w:t xml:space="preserve">    К концу 9 класса учащиеся должны овладеть следующими умениями и навыками:</w:t>
      </w:r>
    </w:p>
    <w:p w:rsidR="00A94BB7" w:rsidRDefault="00A94BB7" w:rsidP="00A94BB7">
      <w:pPr>
        <w:jc w:val="both"/>
        <w:rPr>
          <w:u w:val="single"/>
        </w:rPr>
      </w:pPr>
      <w:r>
        <w:rPr>
          <w:u w:val="single"/>
        </w:rPr>
        <w:t xml:space="preserve">1. В части </w:t>
      </w:r>
      <w:proofErr w:type="spellStart"/>
      <w:r>
        <w:rPr>
          <w:u w:val="single"/>
        </w:rPr>
        <w:t>аудирования</w:t>
      </w:r>
      <w:proofErr w:type="spellEnd"/>
      <w:r>
        <w:rPr>
          <w:u w:val="single"/>
        </w:rPr>
        <w:t>:</w:t>
      </w:r>
    </w:p>
    <w:p w:rsidR="00A94BB7" w:rsidRDefault="00A94BB7" w:rsidP="00A94BB7">
      <w:pPr>
        <w:jc w:val="both"/>
      </w:pPr>
      <w:r>
        <w:t>- понимать собеседника, реагировать на его вопросы, начинать поддерживать и завершать разговор в пределах сфер тематики и ситуаций, предусмотренных программой;</w:t>
      </w:r>
    </w:p>
    <w:p w:rsidR="00A94BB7" w:rsidRDefault="00A94BB7" w:rsidP="00A94BB7">
      <w:pPr>
        <w:jc w:val="both"/>
      </w:pPr>
      <w:r>
        <w:t>- понимать основное содержание прослушанного текста и предавать основное содержание прослушанного текста на русском языке, содержащего не более 2-3 незнакомых слов, о значении которых можно догадаться;</w:t>
      </w:r>
    </w:p>
    <w:p w:rsidR="00A94BB7" w:rsidRDefault="00A94BB7" w:rsidP="00A94BB7">
      <w:pPr>
        <w:jc w:val="both"/>
      </w:pPr>
      <w:r>
        <w:t>- полностью и точно понимать короткие тексты монологического характера, построенные на знакомом учащимся языковом материале, без опоры на зрительную наглядность;</w:t>
      </w:r>
    </w:p>
    <w:p w:rsidR="00A94BB7" w:rsidRDefault="00A94BB7" w:rsidP="00A94BB7">
      <w:pPr>
        <w:jc w:val="both"/>
      </w:pPr>
      <w:r>
        <w:t>- извлечь необходимую информацию из прослушанного текста.</w:t>
      </w:r>
    </w:p>
    <w:p w:rsidR="00A94BB7" w:rsidRDefault="00A94BB7" w:rsidP="00A94BB7">
      <w:pPr>
        <w:jc w:val="both"/>
        <w:rPr>
          <w:u w:val="single"/>
        </w:rPr>
      </w:pPr>
      <w:r>
        <w:rPr>
          <w:u w:val="single"/>
        </w:rPr>
        <w:t>2. В части говорения:</w:t>
      </w:r>
    </w:p>
    <w:p w:rsidR="00A94BB7" w:rsidRDefault="00A94BB7" w:rsidP="00A94BB7">
      <w:pPr>
        <w:jc w:val="both"/>
        <w:rPr>
          <w:u w:val="single"/>
        </w:rPr>
      </w:pPr>
      <w:r>
        <w:rPr>
          <w:u w:val="single"/>
        </w:rPr>
        <w:t>Диалогическая речь:</w:t>
      </w:r>
    </w:p>
    <w:p w:rsidR="00A94BB7" w:rsidRDefault="00A94BB7" w:rsidP="00A94BB7">
      <w:pPr>
        <w:jc w:val="both"/>
      </w:pPr>
      <w:r>
        <w:t xml:space="preserve">- расспрашивать собеседника, задавая вопросы с вопросительными словами, а также с частицами </w:t>
      </w:r>
      <w:proofErr w:type="gramStart"/>
      <w:r>
        <w:t>–и</w:t>
      </w:r>
      <w:proofErr w:type="gramEnd"/>
      <w:r>
        <w:t>, -ши;</w:t>
      </w:r>
    </w:p>
    <w:p w:rsidR="00A94BB7" w:rsidRDefault="00A94BB7" w:rsidP="00A94BB7">
      <w:pPr>
        <w:jc w:val="both"/>
      </w:pPr>
      <w:r>
        <w:t>- инсценировать  диалог, беседу, разговор по прочитанному или прослушанному тексту;</w:t>
      </w:r>
    </w:p>
    <w:p w:rsidR="00A94BB7" w:rsidRDefault="00A94BB7" w:rsidP="00A94BB7">
      <w:pPr>
        <w:jc w:val="both"/>
      </w:pPr>
      <w:r>
        <w:t>- составлять диалог по аналогии.</w:t>
      </w:r>
    </w:p>
    <w:p w:rsidR="00A94BB7" w:rsidRDefault="00A94BB7" w:rsidP="00A94BB7">
      <w:pPr>
        <w:jc w:val="both"/>
      </w:pPr>
      <w:r>
        <w:rPr>
          <w:u w:val="single"/>
        </w:rPr>
        <w:t>Монологическая речь:</w:t>
      </w:r>
    </w:p>
    <w:p w:rsidR="00A94BB7" w:rsidRDefault="00A94BB7" w:rsidP="00A94BB7">
      <w:pPr>
        <w:jc w:val="both"/>
      </w:pPr>
      <w:proofErr w:type="gramStart"/>
      <w:r>
        <w:t>- рассказывать о себе, о своей семье, о друге, о квартире, о школе, улице, городе, республике, любимом животном и т.д. (в рамках изученной тематики), соблюдая основные нормы произношения звуков, слов, словосочетаний и предложений (объем – не менее 16-18 предложений);</w:t>
      </w:r>
      <w:proofErr w:type="gramEnd"/>
    </w:p>
    <w:p w:rsidR="00A94BB7" w:rsidRDefault="00A94BB7" w:rsidP="00A94BB7">
      <w:pPr>
        <w:jc w:val="both"/>
      </w:pPr>
      <w:r>
        <w:t>- составлять описания предмета, картинки (о природе, животном, людях);</w:t>
      </w:r>
    </w:p>
    <w:p w:rsidR="00A94BB7" w:rsidRDefault="00A94BB7" w:rsidP="00A94BB7">
      <w:pPr>
        <w:jc w:val="both"/>
      </w:pPr>
      <w:r>
        <w:t>- составлять план устного сообщения в виде ключевых слов, вопросительных предложений или утверждений, взятых из текста, делать выписки из текста;</w:t>
      </w:r>
    </w:p>
    <w:p w:rsidR="00A94BB7" w:rsidRDefault="00A94BB7" w:rsidP="00A94BB7">
      <w:pPr>
        <w:jc w:val="both"/>
      </w:pPr>
      <w:r>
        <w:t>- высказываться по содержанию текста или информации;</w:t>
      </w:r>
    </w:p>
    <w:p w:rsidR="00A94BB7" w:rsidRDefault="00A94BB7" w:rsidP="00A94BB7">
      <w:pPr>
        <w:jc w:val="both"/>
        <w:rPr>
          <w:color w:val="333333"/>
        </w:rPr>
      </w:pPr>
      <w:r>
        <w:t xml:space="preserve">- </w:t>
      </w:r>
      <w:r>
        <w:rPr>
          <w:color w:val="333333"/>
        </w:rPr>
        <w:t>активный словарь должен быть около 2500 слов.</w:t>
      </w:r>
    </w:p>
    <w:p w:rsidR="00A94BB7" w:rsidRDefault="00A94BB7" w:rsidP="00A94BB7">
      <w:pPr>
        <w:jc w:val="both"/>
        <w:rPr>
          <w:u w:val="single"/>
        </w:rPr>
      </w:pPr>
      <w:r>
        <w:rPr>
          <w:u w:val="single"/>
        </w:rPr>
        <w:t>3. В части чтения:</w:t>
      </w:r>
    </w:p>
    <w:p w:rsidR="00A94BB7" w:rsidRDefault="00A94BB7" w:rsidP="00A94BB7">
      <w:pPr>
        <w:jc w:val="both"/>
      </w:pPr>
      <w:r>
        <w:t>- читать вслух текст, соблюдая правила произношения слов и основные интонационные модели;</w:t>
      </w:r>
    </w:p>
    <w:p w:rsidR="00A94BB7" w:rsidRDefault="00A94BB7" w:rsidP="00A94BB7">
      <w:pPr>
        <w:jc w:val="both"/>
      </w:pPr>
      <w:r>
        <w:t>- читать про себя с полным пониманием учебные тексты, составленные на знакомом лексико-грамматическом материале, передать их содержание;</w:t>
      </w:r>
    </w:p>
    <w:p w:rsidR="00A94BB7" w:rsidRDefault="00A94BB7" w:rsidP="00A94BB7">
      <w:pPr>
        <w:jc w:val="both"/>
      </w:pPr>
      <w:r>
        <w:t>- читать про себя с пониманием основного содержания простых текстов, доступных по содержанию и языковому материалу, отвечать на вопросы;</w:t>
      </w:r>
    </w:p>
    <w:p w:rsidR="00A94BB7" w:rsidRDefault="00A94BB7" w:rsidP="00A94BB7">
      <w:pPr>
        <w:jc w:val="both"/>
      </w:pPr>
      <w:r>
        <w:t>- догадываться о значении незнакомых слов, исходя из контекста;</w:t>
      </w:r>
    </w:p>
    <w:p w:rsidR="00A94BB7" w:rsidRDefault="00A94BB7" w:rsidP="00A94BB7">
      <w:pPr>
        <w:jc w:val="both"/>
      </w:pPr>
      <w:r>
        <w:lastRenderedPageBreak/>
        <w:t>- ставить вопросы к прочитанному тексту;</w:t>
      </w:r>
    </w:p>
    <w:p w:rsidR="00A94BB7" w:rsidRDefault="00A94BB7" w:rsidP="00A94BB7">
      <w:pPr>
        <w:jc w:val="both"/>
      </w:pPr>
      <w:r>
        <w:t>- выразительно читать стихотворение и знать наизусть  стихотворения, указанные в программе;</w:t>
      </w:r>
    </w:p>
    <w:p w:rsidR="00A94BB7" w:rsidRDefault="00A94BB7" w:rsidP="00A94BB7">
      <w:pPr>
        <w:jc w:val="both"/>
      </w:pPr>
      <w:r>
        <w:t>- пользоваться словарем при чтении;</w:t>
      </w:r>
    </w:p>
    <w:p w:rsidR="00A94BB7" w:rsidRDefault="00A94BB7" w:rsidP="00A94BB7">
      <w:pPr>
        <w:jc w:val="both"/>
      </w:pPr>
      <w:r>
        <w:t>- скорость чтения вслух – не менее 500 печатных знаков в минуту.</w:t>
      </w:r>
    </w:p>
    <w:p w:rsidR="00A94BB7" w:rsidRDefault="00A94BB7" w:rsidP="00A94BB7">
      <w:pPr>
        <w:jc w:val="both"/>
        <w:rPr>
          <w:u w:val="single"/>
        </w:rPr>
      </w:pPr>
      <w:r>
        <w:rPr>
          <w:u w:val="single"/>
        </w:rPr>
        <w:t>4.В части письма:</w:t>
      </w:r>
    </w:p>
    <w:p w:rsidR="00A94BB7" w:rsidRDefault="00A94BB7" w:rsidP="00A94BB7">
      <w:pPr>
        <w:jc w:val="both"/>
      </w:pPr>
      <w:r>
        <w:t>- списывать текст с доски, с книги прописью;</w:t>
      </w:r>
    </w:p>
    <w:p w:rsidR="00A94BB7" w:rsidRDefault="00A94BB7" w:rsidP="00A94BB7">
      <w:pPr>
        <w:jc w:val="both"/>
      </w:pPr>
      <w:r>
        <w:t xml:space="preserve">- видеть «опасные» места в написанном и звучащем слове; </w:t>
      </w:r>
    </w:p>
    <w:p w:rsidR="00A94BB7" w:rsidRDefault="00A94BB7" w:rsidP="00A94BB7">
      <w:pPr>
        <w:jc w:val="both"/>
      </w:pPr>
      <w:r>
        <w:t>- уметь ставить ударение;</w:t>
      </w:r>
    </w:p>
    <w:p w:rsidR="00A94BB7" w:rsidRDefault="00A94BB7" w:rsidP="00A94BB7">
      <w:pPr>
        <w:jc w:val="both"/>
      </w:pPr>
      <w:r>
        <w:t>- употреблять на письме точку, вопросительный и восклицательный знаки;</w:t>
      </w:r>
    </w:p>
    <w:p w:rsidR="00A94BB7" w:rsidRDefault="00A94BB7" w:rsidP="00A94BB7">
      <w:pPr>
        <w:jc w:val="both"/>
      </w:pPr>
      <w:r>
        <w:t>- переносить слова по слогам;</w:t>
      </w:r>
    </w:p>
    <w:p w:rsidR="00A94BB7" w:rsidRDefault="00A94BB7" w:rsidP="00A94BB7">
      <w:pPr>
        <w:jc w:val="both"/>
      </w:pPr>
      <w:r>
        <w:t xml:space="preserve">- самостоятельно выполнять письменные задания, связанные  с освоением лексических и грамматических средств общения, а также с чтением и говорением; </w:t>
      </w:r>
    </w:p>
    <w:p w:rsidR="00A94BB7" w:rsidRDefault="00A94BB7" w:rsidP="00A94BB7">
      <w:pPr>
        <w:jc w:val="both"/>
      </w:pPr>
      <w:r>
        <w:t>- письменно отвечать на вопросы по прочитанному тексту (с опорой на текст);</w:t>
      </w:r>
    </w:p>
    <w:p w:rsidR="00A94BB7" w:rsidRDefault="00A94BB7" w:rsidP="00A94BB7">
      <w:pPr>
        <w:jc w:val="both"/>
      </w:pPr>
      <w:r>
        <w:t>- самостоятельно строить небольшие по объему сообщения, используя в случае необходимости словарь.</w:t>
      </w:r>
    </w:p>
    <w:p w:rsidR="00A94BB7" w:rsidRDefault="00A94BB7" w:rsidP="00A94BB7">
      <w:pPr>
        <w:jc w:val="both"/>
      </w:pPr>
      <w:r>
        <w:t>Промежуточная аттестация для учащихся,  освоивших курс «Родной язык»,  проводится в форме изложения с элементами сочинения.</w:t>
      </w:r>
    </w:p>
    <w:p w:rsidR="00A94BB7" w:rsidRDefault="00A94BB7" w:rsidP="00A94BB7">
      <w:pPr>
        <w:spacing w:line="20" w:lineRule="atLeast"/>
        <w:ind w:left="360"/>
        <w:jc w:val="both"/>
        <w:rPr>
          <w:b/>
          <w:bCs/>
        </w:rPr>
      </w:pPr>
    </w:p>
    <w:p w:rsidR="009F3E5D" w:rsidRDefault="009F3E5D" w:rsidP="009F3E5D">
      <w:pPr>
        <w:jc w:val="both"/>
      </w:pPr>
    </w:p>
    <w:p w:rsidR="000D5007" w:rsidRDefault="000D5007" w:rsidP="00BB4D7C"/>
    <w:p w:rsidR="00470D6F" w:rsidRDefault="00724443" w:rsidP="00470D6F">
      <w:pPr>
        <w:spacing w:line="274" w:lineRule="exact"/>
        <w:ind w:left="20" w:right="20" w:firstLine="480"/>
        <w:jc w:val="both"/>
        <w:rPr>
          <w:b/>
          <w:bCs/>
        </w:rPr>
      </w:pPr>
      <w:r>
        <w:rPr>
          <w:b/>
        </w:rPr>
        <w:t xml:space="preserve">                                                     </w:t>
      </w:r>
      <w:r w:rsidR="00BC09A4">
        <w:rPr>
          <w:b/>
        </w:rPr>
        <w:t xml:space="preserve">Содержание </w:t>
      </w:r>
      <w:r w:rsidR="00BC09A4">
        <w:rPr>
          <w:b/>
          <w:bCs/>
        </w:rPr>
        <w:t xml:space="preserve">курса </w:t>
      </w:r>
      <w:r w:rsidR="003E0725">
        <w:rPr>
          <w:b/>
          <w:bCs/>
          <w:lang w:val="tt-RU"/>
        </w:rPr>
        <w:t>родного</w:t>
      </w:r>
      <w:r w:rsidR="00BC09A4">
        <w:rPr>
          <w:b/>
          <w:bCs/>
          <w:lang w:val="tt-RU"/>
        </w:rPr>
        <w:t xml:space="preserve"> языка </w:t>
      </w:r>
      <w:r w:rsidR="003E0725">
        <w:rPr>
          <w:b/>
          <w:bCs/>
          <w:lang w:val="tt-RU"/>
        </w:rPr>
        <w:t>(</w:t>
      </w:r>
      <w:proofErr w:type="gramStart"/>
      <w:r w:rsidR="003E0725">
        <w:rPr>
          <w:b/>
          <w:bCs/>
          <w:lang w:val="tt-RU"/>
        </w:rPr>
        <w:t>чува</w:t>
      </w:r>
      <w:r w:rsidR="008305DD">
        <w:rPr>
          <w:b/>
          <w:bCs/>
          <w:lang w:val="tt-RU"/>
        </w:rPr>
        <w:t>ш</w:t>
      </w:r>
      <w:r w:rsidR="003E0725">
        <w:rPr>
          <w:b/>
          <w:bCs/>
          <w:lang w:val="tt-RU"/>
        </w:rPr>
        <w:t>ский</w:t>
      </w:r>
      <w:proofErr w:type="gramEnd"/>
      <w:r w:rsidR="003E0725">
        <w:rPr>
          <w:b/>
          <w:bCs/>
          <w:lang w:val="tt-RU"/>
        </w:rPr>
        <w:t>)</w:t>
      </w:r>
      <w:r w:rsidR="003C130C">
        <w:rPr>
          <w:b/>
          <w:bCs/>
          <w:lang w:val="tt-RU"/>
        </w:rPr>
        <w:t xml:space="preserve"> </w:t>
      </w:r>
      <w:r w:rsidR="00BC09A4">
        <w:rPr>
          <w:b/>
          <w:bCs/>
        </w:rPr>
        <w:t>в 9 классе</w:t>
      </w:r>
    </w:p>
    <w:p w:rsidR="00470D6F" w:rsidRPr="00C506D0" w:rsidRDefault="00470D6F" w:rsidP="00470D6F">
      <w:pPr>
        <w:spacing w:line="274" w:lineRule="exact"/>
        <w:ind w:left="20" w:right="20" w:firstLine="480"/>
        <w:jc w:val="both"/>
        <w:rPr>
          <w:rFonts w:eastAsia="Arial Unicode MS"/>
          <w:sz w:val="23"/>
          <w:szCs w:val="23"/>
        </w:rPr>
      </w:pPr>
      <w:r w:rsidRPr="00C506D0">
        <w:rPr>
          <w:rFonts w:eastAsia="Arial Unicode MS"/>
          <w:sz w:val="23"/>
          <w:szCs w:val="23"/>
        </w:rPr>
        <w:t>Твёрдые и мягкие согласные. Обозначение мягкости согласных на письме. Сонорные согласные звуки в чувашском языке. Ударение. Состав слова. Способы словообразования в чувашском языке. Самостоятельные части речи. Служебные части речи. Существительные в русском языке. Существительные в чувашском языке. Наречие. Разряды наречий. Прилага</w:t>
      </w:r>
      <w:r w:rsidRPr="00C506D0">
        <w:rPr>
          <w:rFonts w:eastAsia="Arial Unicode MS"/>
          <w:sz w:val="23"/>
          <w:szCs w:val="23"/>
        </w:rPr>
        <w:softHyphen/>
        <w:t>тельные в чувашском языке. Личные местоимения</w:t>
      </w:r>
      <w:proofErr w:type="gramStart"/>
      <w:r w:rsidRPr="00C506D0">
        <w:rPr>
          <w:rFonts w:eastAsia="Arial Unicode MS"/>
          <w:sz w:val="23"/>
          <w:szCs w:val="23"/>
        </w:rPr>
        <w:t xml:space="preserve">.. </w:t>
      </w:r>
      <w:proofErr w:type="gramEnd"/>
      <w:r w:rsidRPr="00C506D0">
        <w:rPr>
          <w:rFonts w:eastAsia="Arial Unicode MS"/>
          <w:sz w:val="23"/>
          <w:szCs w:val="23"/>
        </w:rPr>
        <w:t>Возвратные местоимения. Глагол. На</w:t>
      </w:r>
      <w:r w:rsidRPr="00C506D0">
        <w:rPr>
          <w:rFonts w:eastAsia="Arial Unicode MS"/>
          <w:sz w:val="23"/>
          <w:szCs w:val="23"/>
        </w:rPr>
        <w:softHyphen/>
        <w:t>чальная форма глагола. Наклонения глагола. Словосочетание. Глагольное словосочетание. Причастие. Главные члены предложения. Сложное предложение. Предложения с прямой ре</w:t>
      </w:r>
      <w:r w:rsidRPr="00C506D0">
        <w:rPr>
          <w:rFonts w:eastAsia="Arial Unicode MS"/>
          <w:sz w:val="23"/>
          <w:szCs w:val="23"/>
        </w:rPr>
        <w:softHyphen/>
        <w:t>чью.</w:t>
      </w:r>
    </w:p>
    <w:p w:rsidR="00470D6F" w:rsidRPr="00470D6F" w:rsidRDefault="00470D6F" w:rsidP="00470D6F">
      <w:pPr>
        <w:spacing w:line="274" w:lineRule="exact"/>
        <w:ind w:left="20" w:firstLine="480"/>
        <w:jc w:val="both"/>
        <w:rPr>
          <w:rFonts w:eastAsia="Arial Unicode MS"/>
          <w:sz w:val="23"/>
          <w:szCs w:val="23"/>
        </w:rPr>
      </w:pPr>
      <w:r w:rsidRPr="00470D6F">
        <w:rPr>
          <w:rFonts w:eastAsia="Arial Unicode MS"/>
          <w:sz w:val="23"/>
          <w:szCs w:val="23"/>
        </w:rPr>
        <w:t xml:space="preserve">Преобразование прямой речи в </w:t>
      </w:r>
      <w:proofErr w:type="gramStart"/>
      <w:r w:rsidRPr="00470D6F">
        <w:rPr>
          <w:rFonts w:eastAsia="Arial Unicode MS"/>
          <w:sz w:val="23"/>
          <w:szCs w:val="23"/>
        </w:rPr>
        <w:t>косвенную</w:t>
      </w:r>
      <w:proofErr w:type="gramEnd"/>
      <w:r w:rsidRPr="00470D6F">
        <w:rPr>
          <w:rFonts w:eastAsia="Arial Unicode MS"/>
          <w:sz w:val="23"/>
          <w:szCs w:val="23"/>
        </w:rPr>
        <w:t>. Деепричастие. Сочинительные союзы.</w:t>
      </w:r>
    </w:p>
    <w:p w:rsidR="00BC09A4" w:rsidRDefault="00470D6F" w:rsidP="00470D6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 xml:space="preserve">Самостоятельная форма причастия прошедшего времени. Подчинительные союзы. Предложения с однородными членами. Обобщающие слова в предложениях с однородными членами. Вводные слова и их значения. Способы образования вопросительных предложений в русском и чувашском языках. Инфинитив. Сложноподчиненные предложения с </w:t>
      </w:r>
      <w:proofErr w:type="gramStart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>придаточ</w:t>
      </w:r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softHyphen/>
        <w:t>ными</w:t>
      </w:r>
      <w:proofErr w:type="gramEnd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 xml:space="preserve"> подлежащными. Сложноподчиненные предложения с придаточными сказуемыми. Придаточные обстоятельственные причины. Придаточные обстоятельственные цели. Прида</w:t>
      </w:r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softHyphen/>
        <w:t>точные обстоятельственные уступки. Придаточные места. Придаточные условия. Придаточ</w:t>
      </w:r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softHyphen/>
        <w:t>ные определительные. Придаточные изъяснительные. Употребление существительных в ро</w:t>
      </w:r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softHyphen/>
        <w:t>ли послелогов. Настоящее время глагола. Прошедшее очевидное время глагола. Подража</w:t>
      </w:r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softHyphen/>
        <w:t>тельные слова. Диалог. Глаголы с аффиксом -на(-</w:t>
      </w:r>
      <w:proofErr w:type="spellStart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>нё</w:t>
      </w:r>
      <w:proofErr w:type="spellEnd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 xml:space="preserve">).Аффиксы принадлежности. -е и - </w:t>
      </w:r>
      <w:proofErr w:type="spellStart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>и</w:t>
      </w:r>
      <w:proofErr w:type="gramStart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>.С</w:t>
      </w:r>
      <w:proofErr w:type="gramEnd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>равнительная</w:t>
      </w:r>
      <w:proofErr w:type="spellEnd"/>
      <w:r w:rsidRPr="00C506D0">
        <w:rPr>
          <w:rFonts w:ascii="Times New Roman" w:eastAsia="Arial Unicode MS" w:hAnsi="Times New Roman"/>
          <w:sz w:val="23"/>
          <w:szCs w:val="23"/>
          <w:lang w:eastAsia="ru-RU"/>
        </w:rPr>
        <w:t xml:space="preserve"> степень прилагательного</w:t>
      </w:r>
    </w:p>
    <w:p w:rsidR="00BC09A4" w:rsidRDefault="00BC09A4" w:rsidP="00BC09A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C09A4" w:rsidRDefault="00BC09A4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470D6F" w:rsidRDefault="00470D6F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470D6F" w:rsidRDefault="00470D6F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470D6F" w:rsidRDefault="00470D6F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470D6F" w:rsidRDefault="00470D6F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470D6F" w:rsidRDefault="00470D6F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470D6F" w:rsidRDefault="00470D6F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470D6F" w:rsidRDefault="00470D6F" w:rsidP="00BC09A4">
      <w:pPr>
        <w:pStyle w:val="a3"/>
        <w:jc w:val="both"/>
        <w:rPr>
          <w:rFonts w:ascii="Times New Roman CYR" w:hAnsi="Times New Roman CYR" w:cs="Times New Roman CYR"/>
          <w:b/>
          <w:sz w:val="24"/>
          <w:szCs w:val="24"/>
        </w:rPr>
      </w:pPr>
    </w:p>
    <w:p w:rsidR="00A94BB7" w:rsidRDefault="00A94BB7" w:rsidP="00145FBB">
      <w:pPr>
        <w:jc w:val="center"/>
        <w:rPr>
          <w:b/>
        </w:rPr>
      </w:pPr>
    </w:p>
    <w:p w:rsidR="00145FBB" w:rsidRDefault="005B2CEB" w:rsidP="00145FBB">
      <w:pPr>
        <w:jc w:val="center"/>
        <w:rPr>
          <w:b/>
        </w:rPr>
      </w:pPr>
      <w:r>
        <w:rPr>
          <w:b/>
        </w:rPr>
        <w:t>Т</w:t>
      </w:r>
      <w:r w:rsidR="00145FBB">
        <w:rPr>
          <w:b/>
        </w:rPr>
        <w:t>ематическое планирование</w:t>
      </w:r>
    </w:p>
    <w:p w:rsidR="00145FBB" w:rsidRDefault="00007387" w:rsidP="00145FBB">
      <w:pPr>
        <w:jc w:val="center"/>
        <w:rPr>
          <w:b/>
        </w:rPr>
      </w:pPr>
      <w:r>
        <w:rPr>
          <w:b/>
        </w:rPr>
        <w:t xml:space="preserve"> по родному</w:t>
      </w:r>
      <w:r w:rsidR="00145FBB">
        <w:rPr>
          <w:b/>
        </w:rPr>
        <w:t xml:space="preserve"> языку</w:t>
      </w:r>
      <w:r>
        <w:rPr>
          <w:b/>
        </w:rPr>
        <w:t xml:space="preserve"> (</w:t>
      </w:r>
      <w:proofErr w:type="gramStart"/>
      <w:r>
        <w:rPr>
          <w:b/>
        </w:rPr>
        <w:t>чувашский</w:t>
      </w:r>
      <w:proofErr w:type="gramEnd"/>
      <w:r>
        <w:rPr>
          <w:b/>
        </w:rPr>
        <w:t>)</w:t>
      </w:r>
      <w:r w:rsidR="00145FBB">
        <w:rPr>
          <w:b/>
        </w:rPr>
        <w:t xml:space="preserve"> в 8 классе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1482"/>
        <w:gridCol w:w="1701"/>
      </w:tblGrid>
      <w:tr w:rsidR="005B2CEB" w:rsidTr="005B2CEB">
        <w:trPr>
          <w:trHeight w:val="46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Default="005B2CEB" w:rsidP="001F1009">
            <w:pPr>
              <w:spacing w:line="276" w:lineRule="auto"/>
              <w:ind w:firstLine="567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A445B1" w:rsidP="001F10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Т</w:t>
            </w:r>
            <w:r w:rsidR="005B2CEB">
              <w:rPr>
                <w:b/>
                <w:lang w:eastAsia="en-US"/>
              </w:rPr>
              <w:t>ема урока</w:t>
            </w:r>
          </w:p>
          <w:p w:rsidR="005B2CEB" w:rsidRDefault="005B2CEB" w:rsidP="001F1009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Default="005B2CEB" w:rsidP="001F100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</w:tc>
      </w:tr>
      <w:tr w:rsidR="005B2CEB" w:rsidTr="005B2CEB">
        <w:trPr>
          <w:trHeight w:val="34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EB" w:rsidRDefault="005B2CEB" w:rsidP="001F1009">
            <w:pPr>
              <w:rPr>
                <w:b/>
                <w:lang w:eastAsia="en-US"/>
              </w:rPr>
            </w:pPr>
          </w:p>
        </w:tc>
        <w:tc>
          <w:tcPr>
            <w:tcW w:w="1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EB" w:rsidRDefault="005B2CEB" w:rsidP="001F1009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CEB" w:rsidRDefault="005B2CEB" w:rsidP="001F1009">
            <w:pPr>
              <w:rPr>
                <w:b/>
                <w:lang w:eastAsia="en-US"/>
              </w:rPr>
            </w:pP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 Словоизменительные и словообразовательные аффиксы.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Образование сложных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Образование </w:t>
            </w:r>
            <w:r w:rsidRPr="007625D0">
              <w:rPr>
                <w:lang w:eastAsia="en-US"/>
              </w:rPr>
              <w:t xml:space="preserve"> парных 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rPr>
          <w:trHeight w:val="136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Существительные с аффиксом </w:t>
            </w:r>
            <w:proofErr w:type="gramStart"/>
            <w:r w:rsidRPr="007625D0">
              <w:rPr>
                <w:lang w:eastAsia="en-US"/>
              </w:rPr>
              <w:t>–л</w:t>
            </w:r>
            <w:proofErr w:type="gramEnd"/>
            <w:r w:rsidRPr="007625D0">
              <w:rPr>
                <w:lang w:eastAsia="en-US"/>
              </w:rPr>
              <w:t>а, -</w:t>
            </w:r>
            <w:proofErr w:type="spellStart"/>
            <w:r w:rsidRPr="007625D0">
              <w:rPr>
                <w:lang w:eastAsia="en-US"/>
              </w:rPr>
              <w:t>ле</w:t>
            </w:r>
            <w:proofErr w:type="spellEnd"/>
            <w:r w:rsidRPr="007625D0">
              <w:rPr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rPr>
          <w:trHeight w:val="77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Производные прилагательные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Образование глаголов. Закрепление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Составление связного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Причастия прошедшего времени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Словосочетание.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Контрольная работа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Сложные словосочетания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закрепление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Морфологический разбор существительных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Словосочетания с помощью аффиксов –ĕ,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Спряжение глагола </w:t>
            </w:r>
            <w:proofErr w:type="spellStart"/>
            <w:r>
              <w:rPr>
                <w:lang w:eastAsia="en-US"/>
              </w:rPr>
              <w:t>çи</w:t>
            </w:r>
            <w:proofErr w:type="spellEnd"/>
            <w:r>
              <w:rPr>
                <w:lang w:eastAsia="en-US"/>
              </w:rPr>
              <w:t xml:space="preserve">  в настоящем времени в отрицательной форме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Мини-изложение «</w:t>
            </w:r>
            <w:proofErr w:type="spellStart"/>
            <w:r>
              <w:rPr>
                <w:lang w:eastAsia="en-US"/>
              </w:rPr>
              <w:t>Пирĕн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шкул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сачĕ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Послелог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Производные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Наречие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Прилагательное как часть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Подражательные слова.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Изменение прилагательных</w:t>
            </w:r>
            <w:r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Частица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Ударение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викторина. Урок закрепление.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Глаголы в прошедшем очевидном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Назывные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Словосочетания, образованные из двух существительных. Урок закрепление.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Глаголы в прошедшем неочевидном времени.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Глаголы с аффиксами </w:t>
            </w:r>
            <w:proofErr w:type="gramStart"/>
            <w:r>
              <w:rPr>
                <w:lang w:eastAsia="en-US"/>
              </w:rPr>
              <w:t>–</w:t>
            </w:r>
            <w:proofErr w:type="spellStart"/>
            <w:r>
              <w:rPr>
                <w:lang w:eastAsia="en-US"/>
              </w:rPr>
              <w:t>н</w:t>
            </w:r>
            <w:proofErr w:type="gramEnd"/>
            <w:r>
              <w:rPr>
                <w:lang w:eastAsia="en-US"/>
              </w:rPr>
              <w:t>ă</w:t>
            </w:r>
            <w:proofErr w:type="spellEnd"/>
            <w:r>
              <w:rPr>
                <w:lang w:eastAsia="en-US"/>
              </w:rPr>
              <w:t>, -</w:t>
            </w:r>
            <w:proofErr w:type="spellStart"/>
            <w:r>
              <w:rPr>
                <w:lang w:eastAsia="en-US"/>
              </w:rPr>
              <w:t>нĕ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Употребление настоящего времени вместо прошедшего неочевидного.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Перевод текста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 xml:space="preserve"> чувашского на русский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Неполные предложения.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Аффикс </w:t>
            </w:r>
            <w:proofErr w:type="gramStart"/>
            <w:r w:rsidRPr="007625D0">
              <w:rPr>
                <w:lang w:eastAsia="en-US"/>
              </w:rPr>
              <w:t>-</w:t>
            </w:r>
            <w:proofErr w:type="spellStart"/>
            <w:r w:rsidRPr="007625D0">
              <w:rPr>
                <w:lang w:eastAsia="en-US"/>
              </w:rPr>
              <w:t>ч</w:t>
            </w:r>
            <w:proofErr w:type="gramEnd"/>
            <w:r w:rsidRPr="007625D0">
              <w:rPr>
                <w:lang w:eastAsia="en-US"/>
              </w:rPr>
              <w:t>ен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Аффикс </w:t>
            </w:r>
            <w:proofErr w:type="gramStart"/>
            <w:r w:rsidRPr="007625D0">
              <w:rPr>
                <w:lang w:eastAsia="en-US"/>
              </w:rPr>
              <w:t>-</w:t>
            </w:r>
            <w:proofErr w:type="spellStart"/>
            <w:r w:rsidRPr="007625D0">
              <w:rPr>
                <w:lang w:eastAsia="en-US"/>
              </w:rPr>
              <w:t>ч</w:t>
            </w:r>
            <w:proofErr w:type="gramEnd"/>
            <w:r w:rsidRPr="007625D0">
              <w:rPr>
                <w:lang w:eastAsia="en-US"/>
              </w:rPr>
              <w:t>ен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Перевод текста с русского 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 чувашский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Вводные слова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Глаголы с аффиксами </w:t>
            </w:r>
            <w:proofErr w:type="gramStart"/>
            <w:r w:rsidRPr="007625D0">
              <w:rPr>
                <w:lang w:eastAsia="en-US"/>
              </w:rPr>
              <w:t>–а</w:t>
            </w:r>
            <w:proofErr w:type="gramEnd"/>
            <w:r w:rsidRPr="007625D0">
              <w:rPr>
                <w:lang w:eastAsia="en-US"/>
              </w:rPr>
              <w:t>й и -ей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Однородные члены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Знаки препинания при однородных членах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Причастия настоящего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Контрольная работа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Сложные предложения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Виды сложных предложений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закрепление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Союз </w:t>
            </w:r>
            <w:proofErr w:type="spellStart"/>
            <w:proofErr w:type="gramStart"/>
            <w:r w:rsidRPr="007625D0">
              <w:rPr>
                <w:lang w:eastAsia="en-US"/>
              </w:rPr>
              <w:t>м</w:t>
            </w:r>
            <w:proofErr w:type="gramEnd"/>
            <w:r w:rsidRPr="007625D0">
              <w:rPr>
                <w:lang w:eastAsia="en-US"/>
              </w:rPr>
              <w:t>ĕншĕн</w:t>
            </w:r>
            <w:proofErr w:type="spellEnd"/>
            <w:r w:rsidRPr="007625D0">
              <w:rPr>
                <w:lang w:eastAsia="en-US"/>
              </w:rPr>
              <w:t xml:space="preserve"> тесен.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 xml:space="preserve">Союзное слово </w:t>
            </w:r>
            <w:proofErr w:type="spellStart"/>
            <w:r w:rsidRPr="007625D0">
              <w:rPr>
                <w:lang w:eastAsia="en-US"/>
              </w:rPr>
              <w:t>камсем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по картине Бориса </w:t>
            </w:r>
            <w:proofErr w:type="spellStart"/>
            <w:r>
              <w:rPr>
                <w:lang w:eastAsia="en-US"/>
              </w:rPr>
              <w:t>Кустодиева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Переход слов одной части речи в другую. Урок закрепление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Сжатое изложение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Вопрос </w:t>
            </w:r>
            <w:proofErr w:type="spellStart"/>
            <w:r>
              <w:rPr>
                <w:lang w:eastAsia="en-US"/>
              </w:rPr>
              <w:t>хăçан</w:t>
            </w:r>
            <w:proofErr w:type="spellEnd"/>
            <w:r>
              <w:rPr>
                <w:lang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tabs>
                <w:tab w:val="right" w:pos="4037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(тест)</w:t>
            </w:r>
            <w:r>
              <w:rPr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по картине Елены </w:t>
            </w:r>
            <w:proofErr w:type="spellStart"/>
            <w:r>
              <w:rPr>
                <w:lang w:eastAsia="en-US"/>
              </w:rPr>
              <w:t>Покушевой</w:t>
            </w:r>
            <w:proofErr w:type="spellEnd"/>
            <w:r>
              <w:rPr>
                <w:lang w:eastAsia="en-US"/>
              </w:rPr>
              <w:t xml:space="preserve"> «Весна»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Именное словосочетание </w:t>
            </w:r>
            <w:proofErr w:type="spellStart"/>
            <w:r w:rsidRPr="00AB3688">
              <w:rPr>
                <w:b/>
                <w:lang w:eastAsia="en-US"/>
              </w:rPr>
              <w:t>çуркунне</w:t>
            </w:r>
            <w:proofErr w:type="spellEnd"/>
            <w:r w:rsidRPr="00AB3688">
              <w:rPr>
                <w:b/>
                <w:lang w:eastAsia="en-US"/>
              </w:rPr>
              <w:t xml:space="preserve"> </w:t>
            </w:r>
            <w:proofErr w:type="spellStart"/>
            <w:r w:rsidRPr="00AB3688">
              <w:rPr>
                <w:b/>
                <w:lang w:eastAsia="en-US"/>
              </w:rPr>
              <w:t>паллисем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Сложные  предложения с союзным словом </w:t>
            </w:r>
            <w:proofErr w:type="spellStart"/>
            <w:r w:rsidRPr="00AB3688">
              <w:rPr>
                <w:b/>
                <w:lang w:eastAsia="en-US"/>
              </w:rPr>
              <w:t>ăçта</w:t>
            </w:r>
            <w:proofErr w:type="spellEnd"/>
            <w:r>
              <w:rPr>
                <w:lang w:eastAsia="en-US"/>
              </w:rPr>
              <w:t>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Тест на знание чувашского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Тест «Морфологическая характеристика слов»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Работа по картине Елены </w:t>
            </w:r>
            <w:proofErr w:type="spellStart"/>
            <w:r>
              <w:rPr>
                <w:lang w:eastAsia="en-US"/>
              </w:rPr>
              <w:t>Покушевой</w:t>
            </w:r>
            <w:proofErr w:type="spellEnd"/>
            <w:r>
              <w:rPr>
                <w:lang w:eastAsia="en-US"/>
              </w:rPr>
              <w:t xml:space="preserve"> «</w:t>
            </w:r>
            <w:proofErr w:type="spellStart"/>
            <w:r>
              <w:rPr>
                <w:lang w:eastAsia="en-US"/>
              </w:rPr>
              <w:t>Чечеклĕ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lang w:eastAsia="en-US"/>
              </w:rPr>
              <w:t>ул</w:t>
            </w:r>
            <w:proofErr w:type="gramEnd"/>
            <w:r>
              <w:rPr>
                <w:lang w:eastAsia="en-US"/>
              </w:rPr>
              <w:t>ăх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Промежуточная аттестация (диктант)</w:t>
            </w:r>
            <w:r w:rsidR="0089660B">
              <w:rPr>
                <w:lang w:eastAsia="en-US"/>
              </w:rPr>
              <w:t xml:space="preserve"> /годовая оценка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rPr>
          <w:trHeight w:val="71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зачет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Закрепление </w:t>
            </w:r>
            <w:proofErr w:type="gramStart"/>
            <w:r>
              <w:rPr>
                <w:lang w:eastAsia="en-US"/>
              </w:rPr>
              <w:t>изученного</w:t>
            </w:r>
            <w:proofErr w:type="gramEnd"/>
            <w:r>
              <w:rPr>
                <w:lang w:eastAsia="en-US"/>
              </w:rPr>
              <w:t xml:space="preserve"> в 8 классе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5B2CEB" w:rsidRPr="007625D0" w:rsidTr="005B2CE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rPr>
                <w:lang w:eastAsia="en-US"/>
              </w:rPr>
            </w:pPr>
            <w:r w:rsidRPr="007625D0">
              <w:rPr>
                <w:lang w:eastAsia="en-US"/>
              </w:rPr>
              <w:t>Урок-обобщение пройденного материала за 8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CEB" w:rsidRPr="007625D0" w:rsidRDefault="005B2CEB" w:rsidP="001F1009">
            <w:pPr>
              <w:spacing w:line="276" w:lineRule="auto"/>
              <w:jc w:val="center"/>
              <w:rPr>
                <w:lang w:eastAsia="en-US"/>
              </w:rPr>
            </w:pPr>
            <w:r w:rsidRPr="007625D0">
              <w:rPr>
                <w:lang w:eastAsia="en-US"/>
              </w:rPr>
              <w:t>1</w:t>
            </w:r>
          </w:p>
        </w:tc>
      </w:tr>
    </w:tbl>
    <w:p w:rsidR="00145FBB" w:rsidRPr="007625D0" w:rsidRDefault="00145FBB" w:rsidP="00145FBB"/>
    <w:p w:rsidR="00145FBB" w:rsidRPr="007625D0" w:rsidRDefault="00145FBB" w:rsidP="00145FBB">
      <w:pPr>
        <w:jc w:val="center"/>
      </w:pPr>
    </w:p>
    <w:p w:rsidR="00145FBB" w:rsidRPr="007625D0" w:rsidRDefault="00145FBB" w:rsidP="00145FBB">
      <w:pPr>
        <w:jc w:val="center"/>
      </w:pPr>
    </w:p>
    <w:p w:rsidR="00145FBB" w:rsidRPr="007625D0" w:rsidRDefault="00145FBB" w:rsidP="00145FBB">
      <w:pPr>
        <w:jc w:val="center"/>
      </w:pPr>
    </w:p>
    <w:p w:rsidR="00765E4C" w:rsidRDefault="009F3E5D" w:rsidP="00BC09A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765E4C" w:rsidRDefault="00765E4C" w:rsidP="00BC09A4">
      <w:pPr>
        <w:pStyle w:val="a3"/>
        <w:rPr>
          <w:rFonts w:ascii="Times New Roman" w:hAnsi="Times New Roman"/>
          <w:b/>
          <w:sz w:val="24"/>
          <w:szCs w:val="24"/>
        </w:rPr>
      </w:pPr>
    </w:p>
    <w:p w:rsidR="00BC09A4" w:rsidRPr="00702E18" w:rsidRDefault="009F3E5D" w:rsidP="00BC09A4">
      <w:pPr>
        <w:pStyle w:val="a3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5B2CEB">
        <w:rPr>
          <w:rFonts w:ascii="Times New Roman" w:hAnsi="Times New Roman"/>
          <w:b/>
          <w:sz w:val="24"/>
          <w:szCs w:val="24"/>
        </w:rPr>
        <w:t>Т</w:t>
      </w:r>
      <w:r w:rsidR="00BC09A4">
        <w:rPr>
          <w:rFonts w:ascii="Times New Roman" w:hAnsi="Times New Roman"/>
          <w:b/>
          <w:sz w:val="24"/>
          <w:szCs w:val="24"/>
        </w:rPr>
        <w:t>ематическое планирование по родному языку</w:t>
      </w:r>
      <w:r w:rsidR="00007387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="00007387">
        <w:rPr>
          <w:rFonts w:ascii="Times New Roman" w:hAnsi="Times New Roman"/>
          <w:b/>
          <w:sz w:val="24"/>
          <w:szCs w:val="24"/>
        </w:rPr>
        <w:t>чувашский</w:t>
      </w:r>
      <w:proofErr w:type="gramEnd"/>
      <w:r w:rsidR="00007387">
        <w:rPr>
          <w:rFonts w:ascii="Times New Roman" w:hAnsi="Times New Roman"/>
          <w:b/>
          <w:sz w:val="24"/>
          <w:szCs w:val="24"/>
        </w:rPr>
        <w:t>)</w:t>
      </w:r>
      <w:r w:rsidR="00BC09A4">
        <w:rPr>
          <w:rFonts w:ascii="Times New Roman" w:hAnsi="Times New Roman"/>
          <w:b/>
          <w:sz w:val="24"/>
          <w:szCs w:val="24"/>
        </w:rPr>
        <w:t xml:space="preserve">  для 9 класса</w:t>
      </w:r>
    </w:p>
    <w:p w:rsidR="00BC09A4" w:rsidRDefault="00BC09A4" w:rsidP="00BC09A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</w:rPr>
      </w:pPr>
    </w:p>
    <w:p w:rsidR="00BC09A4" w:rsidRDefault="00BC09A4" w:rsidP="00BC09A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color w:val="00007F"/>
          <w:kern w:val="28"/>
        </w:rPr>
      </w:pPr>
    </w:p>
    <w:tbl>
      <w:tblPr>
        <w:tblW w:w="1446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11057"/>
        <w:gridCol w:w="2268"/>
      </w:tblGrid>
      <w:tr w:rsidR="005B2CEB" w:rsidTr="005B2CEB">
        <w:trPr>
          <w:trHeight w:val="105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№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Тема урока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Кол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b/>
                <w:lang w:eastAsia="en-US"/>
              </w:rPr>
            </w:pPr>
            <w:r>
              <w:rPr>
                <w:rFonts w:ascii="Times New Roman CYR" w:hAnsi="Times New Roman CYR" w:cs="Times New Roman CYR"/>
                <w:b/>
                <w:lang w:eastAsia="en-US"/>
              </w:rPr>
              <w:t>час</w:t>
            </w:r>
            <w:r w:rsidR="005720EB">
              <w:rPr>
                <w:rFonts w:ascii="Times New Roman CYR" w:hAnsi="Times New Roman CYR" w:cs="Times New Roman CYR"/>
                <w:b/>
                <w:lang w:eastAsia="en-US"/>
              </w:rPr>
              <w:t>ов</w:t>
            </w:r>
          </w:p>
        </w:tc>
      </w:tr>
      <w:tr w:rsidR="005B2CEB" w:rsidTr="005B2CEB">
        <w:trPr>
          <w:trHeight w:val="58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Твёрдые и мягкие согласные.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5B2CEB" w:rsidTr="005B2CEB">
        <w:trPr>
          <w:trHeight w:val="991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Обозначение мягкости согласных на письме. Сонорные согласные звуки в чувашском языке.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5B2CEB" w:rsidTr="005B2CEB">
        <w:trPr>
          <w:trHeight w:val="33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Ударение.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67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Состав слова.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61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Способы словообразования в чувашском языке.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Самостоятельные части речи.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51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7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Служебные части речи.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69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8-9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Существительные в чувашском языке.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</w:tr>
      <w:tr w:rsidR="005B2CEB" w:rsidTr="005B2CEB">
        <w:trPr>
          <w:trHeight w:val="536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10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закрепление.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01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Наречия.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3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12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Разряды наречий.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8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Прилагательные в чувашском языке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8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7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Личные местоимения.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69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16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Возвратные местоимения.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9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закрепление.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Глагол.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7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Начальная форма глагола.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20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Наклонения глагола.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21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Словосочетание.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22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Глагольное словосочетание.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23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Причастие.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24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Главные члены предложения.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25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Сложное предложение.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26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Предложения с прямой речью.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5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27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закрепление.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5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28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1021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Преобразование прямой речи в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косвенную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30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Деепричастие.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31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Сочинительные союзы.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32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Самостоятельная форма причастия прошедшего времени.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5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33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Подчинительные союзы.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8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34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игра.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2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Предложения с однородными членами.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1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36-37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Обобщающие слова в предложениях с однородными членами.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</w:tr>
      <w:tr w:rsidR="005B2CEB" w:rsidTr="005B2CEB">
        <w:trPr>
          <w:trHeight w:val="49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38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Вводные слова и их значения.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4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39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игра.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921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Способы образования вопросительных предложений в русском и чувашском языках.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67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41</w:t>
            </w:r>
          </w:p>
        </w:tc>
        <w:tc>
          <w:tcPr>
            <w:tcW w:w="1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Инфинитив.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1   </w:t>
            </w:r>
          </w:p>
        </w:tc>
      </w:tr>
      <w:tr w:rsidR="005B2CEB" w:rsidTr="005B2CEB">
        <w:trPr>
          <w:trHeight w:val="55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придаточными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подлежащными.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3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 Сложноподчиненные предложения с придаточными сказуемыми.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8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Сложноподчиненные предложения с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придаточными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обстоятельственными.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01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 Придаточные обстоятельственные причины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 xml:space="preserve"> 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0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Придаточные обстоятельственные цели. 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0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8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Придаточные обстоятельственные уступки.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670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49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Придаточные места. 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17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Придаточные условия.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50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Придаточные определительные. 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09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Придаточные изъяснительные.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9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Закрепление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изученного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63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Употребление существительных в роли послелогов.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92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Настоящее время глагола.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1</w:t>
            </w:r>
          </w:p>
        </w:tc>
      </w:tr>
      <w:tr w:rsidR="005B2CEB" w:rsidTr="005B2CEB">
        <w:trPr>
          <w:trHeight w:val="37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lastRenderedPageBreak/>
              <w:t>55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Прошедшее очевидное время глагола.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Подражательные слова. Диалог.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Контрольная работа №4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7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 Глаголы с аффиксом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–</w:t>
            </w:r>
            <w:proofErr w:type="spellStart"/>
            <w:r>
              <w:rPr>
                <w:rFonts w:ascii="Times New Roman CYR" w:hAnsi="Times New Roman CYR" w:cs="Times New Roman CYR"/>
                <w:lang w:eastAsia="en-US"/>
              </w:rPr>
              <w:t>н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>ă</w:t>
            </w:r>
            <w:proofErr w:type="spellEnd"/>
            <w:r>
              <w:rPr>
                <w:rFonts w:ascii="Times New Roman CYR" w:hAnsi="Times New Roman CYR" w:cs="Times New Roman CYR"/>
                <w:lang w:eastAsia="en-US"/>
              </w:rPr>
              <w:t>(-</w:t>
            </w:r>
            <w:proofErr w:type="spellStart"/>
            <w:r>
              <w:rPr>
                <w:rFonts w:ascii="Times New Roman CYR" w:hAnsi="Times New Roman CYR" w:cs="Times New Roman CYR"/>
                <w:lang w:eastAsia="en-US"/>
              </w:rPr>
              <w:t>нĕ</w:t>
            </w:r>
            <w:proofErr w:type="spellEnd"/>
            <w:r>
              <w:rPr>
                <w:rFonts w:ascii="Times New Roman CYR" w:hAnsi="Times New Roman CYR" w:cs="Times New Roman CYR"/>
                <w:lang w:eastAsia="en-US"/>
              </w:rPr>
              <w:t>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00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59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Аффиксы принадлежности.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–е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и –и.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69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60-61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Сравнительная степень прилагательного.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</w:tr>
      <w:tr w:rsidR="005B2CEB" w:rsidTr="005B2CEB">
        <w:trPr>
          <w:trHeight w:val="37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Урок игра.</w:t>
            </w:r>
          </w:p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7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63-64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Промежу</w:t>
            </w:r>
            <w:r w:rsidR="006F0C27">
              <w:rPr>
                <w:rFonts w:ascii="Times New Roman CYR" w:hAnsi="Times New Roman CYR" w:cs="Times New Roman CYR"/>
                <w:lang w:eastAsia="en-US"/>
              </w:rPr>
              <w:t>точная аттестация (</w:t>
            </w:r>
            <w:r>
              <w:rPr>
                <w:rFonts w:ascii="Times New Roman CYR" w:hAnsi="Times New Roman CYR" w:cs="Times New Roman CYR"/>
                <w:lang w:eastAsia="en-US"/>
              </w:rPr>
              <w:t>диктант)</w:t>
            </w:r>
            <w:r w:rsidR="006F0C27">
              <w:rPr>
                <w:rFonts w:ascii="Times New Roman CYR" w:hAnsi="Times New Roman CYR" w:cs="Times New Roman CYR"/>
                <w:lang w:eastAsia="en-US"/>
              </w:rPr>
              <w:t>/ годовая оценка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2</w:t>
            </w:r>
          </w:p>
        </w:tc>
      </w:tr>
      <w:tr w:rsidR="005B2CEB" w:rsidTr="005B2CEB">
        <w:trPr>
          <w:trHeight w:val="37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Работа над ошибками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Грамматический тренажер.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435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 CYR" w:hAnsi="Times New Roman CYR" w:cs="Times New Roman CYR"/>
                <w:lang w:eastAsia="en-US"/>
              </w:rPr>
              <w:t>изученного</w:t>
            </w:r>
            <w:proofErr w:type="gramEnd"/>
            <w:r>
              <w:rPr>
                <w:rFonts w:ascii="Times New Roman CYR" w:hAnsi="Times New Roman CYR" w:cs="Times New Roman CYR"/>
                <w:lang w:eastAsia="en-US"/>
              </w:rPr>
              <w:t xml:space="preserve"> в 9 классе.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  <w:tr w:rsidR="005B2CEB" w:rsidTr="005B2CEB">
        <w:trPr>
          <w:trHeight w:val="396"/>
        </w:trPr>
        <w:tc>
          <w:tcPr>
            <w:tcW w:w="11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68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Итоговый урок.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B2CEB" w:rsidRDefault="005B2CEB" w:rsidP="001F100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 CYR" w:hAnsi="Times New Roman CYR" w:cs="Times New Roman CYR"/>
                <w:lang w:eastAsia="en-US"/>
              </w:rPr>
            </w:pPr>
            <w:r>
              <w:rPr>
                <w:rFonts w:ascii="Times New Roman CYR" w:hAnsi="Times New Roman CYR" w:cs="Times New Roman CYR"/>
                <w:lang w:eastAsia="en-US"/>
              </w:rPr>
              <w:t>1</w:t>
            </w:r>
          </w:p>
        </w:tc>
      </w:tr>
    </w:tbl>
    <w:p w:rsidR="00BC09A4" w:rsidRDefault="00BC09A4" w:rsidP="00BC09A4">
      <w:pPr>
        <w:jc w:val="both"/>
        <w:rPr>
          <w:b/>
        </w:rPr>
      </w:pPr>
    </w:p>
    <w:p w:rsidR="00BC09A4" w:rsidRDefault="00BC09A4" w:rsidP="00BC09A4">
      <w:pPr>
        <w:jc w:val="both"/>
      </w:pPr>
    </w:p>
    <w:p w:rsidR="00BC09A4" w:rsidRDefault="00BC09A4" w:rsidP="00BC09A4"/>
    <w:p w:rsidR="00BC09A4" w:rsidRDefault="00BC09A4" w:rsidP="00BC09A4"/>
    <w:p w:rsidR="00BC09A4" w:rsidRDefault="00BC09A4" w:rsidP="00BC09A4"/>
    <w:p w:rsidR="004E59CB" w:rsidRDefault="004E59CB" w:rsidP="004E59CB">
      <w:pPr>
        <w:jc w:val="center"/>
        <w:rPr>
          <w:b/>
          <w:sz w:val="28"/>
        </w:rPr>
      </w:pPr>
    </w:p>
    <w:p w:rsidR="003948E5" w:rsidRDefault="004E59CB" w:rsidP="004E59CB">
      <w:pPr>
        <w:jc w:val="center"/>
        <w:rPr>
          <w:b/>
          <w:sz w:val="28"/>
        </w:rPr>
      </w:pPr>
      <w:r w:rsidRPr="00616A30">
        <w:rPr>
          <w:b/>
          <w:sz w:val="28"/>
        </w:rPr>
        <w:t xml:space="preserve">                        </w:t>
      </w: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p w:rsidR="003948E5" w:rsidRDefault="003948E5" w:rsidP="004E59CB">
      <w:pPr>
        <w:jc w:val="center"/>
        <w:rPr>
          <w:b/>
          <w:sz w:val="28"/>
        </w:rPr>
      </w:pPr>
    </w:p>
    <w:sectPr w:rsidR="003948E5" w:rsidSect="001F100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04FB8"/>
    <w:multiLevelType w:val="hybridMultilevel"/>
    <w:tmpl w:val="0210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A73FA"/>
    <w:multiLevelType w:val="hybridMultilevel"/>
    <w:tmpl w:val="D17C31D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972A4"/>
    <w:multiLevelType w:val="hybridMultilevel"/>
    <w:tmpl w:val="77B2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67AB"/>
    <w:multiLevelType w:val="hybridMultilevel"/>
    <w:tmpl w:val="9B1E4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A00F2"/>
    <w:multiLevelType w:val="hybridMultilevel"/>
    <w:tmpl w:val="E12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577D0"/>
    <w:multiLevelType w:val="hybridMultilevel"/>
    <w:tmpl w:val="5672B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C3FD7"/>
    <w:multiLevelType w:val="hybridMultilevel"/>
    <w:tmpl w:val="9A2023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14B6505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0148D"/>
    <w:multiLevelType w:val="hybridMultilevel"/>
    <w:tmpl w:val="1286D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64353F"/>
    <w:multiLevelType w:val="hybridMultilevel"/>
    <w:tmpl w:val="D85CE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F4670A"/>
    <w:multiLevelType w:val="hybridMultilevel"/>
    <w:tmpl w:val="57804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1907F2"/>
    <w:multiLevelType w:val="singleLevel"/>
    <w:tmpl w:val="18E2F910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927B4A"/>
    <w:multiLevelType w:val="hybridMultilevel"/>
    <w:tmpl w:val="2E3E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411E6"/>
    <w:multiLevelType w:val="hybridMultilevel"/>
    <w:tmpl w:val="C57E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FD38DA"/>
    <w:multiLevelType w:val="hybridMultilevel"/>
    <w:tmpl w:val="71425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C1131E"/>
    <w:multiLevelType w:val="hybridMultilevel"/>
    <w:tmpl w:val="4F16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D1EAB"/>
    <w:multiLevelType w:val="hybridMultilevel"/>
    <w:tmpl w:val="6108C7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DAC2FE4"/>
    <w:multiLevelType w:val="hybridMultilevel"/>
    <w:tmpl w:val="1506F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CA1B6F"/>
    <w:multiLevelType w:val="hybridMultilevel"/>
    <w:tmpl w:val="4810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D72FA4"/>
    <w:multiLevelType w:val="hybridMultilevel"/>
    <w:tmpl w:val="2A626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658C5"/>
    <w:multiLevelType w:val="hybridMultilevel"/>
    <w:tmpl w:val="5290C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CF5185"/>
    <w:multiLevelType w:val="hybridMultilevel"/>
    <w:tmpl w:val="2EEA50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BA24F85"/>
    <w:multiLevelType w:val="hybridMultilevel"/>
    <w:tmpl w:val="E760C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DC94E36"/>
    <w:multiLevelType w:val="hybridMultilevel"/>
    <w:tmpl w:val="8406716A"/>
    <w:lvl w:ilvl="0" w:tplc="C0806ACE">
      <w:start w:val="1"/>
      <w:numFmt w:val="bullet"/>
      <w:lvlText w:val="-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12"/>
  </w:num>
  <w:num w:numId="7">
    <w:abstractNumId w:val="8"/>
  </w:num>
  <w:num w:numId="8">
    <w:abstractNumId w:val="2"/>
  </w:num>
  <w:num w:numId="9">
    <w:abstractNumId w:val="21"/>
  </w:num>
  <w:num w:numId="10">
    <w:abstractNumId w:val="16"/>
  </w:num>
  <w:num w:numId="11">
    <w:abstractNumId w:val="23"/>
  </w:num>
  <w:num w:numId="12">
    <w:abstractNumId w:val="7"/>
  </w:num>
  <w:num w:numId="13">
    <w:abstractNumId w:val="24"/>
  </w:num>
  <w:num w:numId="14">
    <w:abstractNumId w:val="18"/>
  </w:num>
  <w:num w:numId="15">
    <w:abstractNumId w:val="6"/>
  </w:num>
  <w:num w:numId="16">
    <w:abstractNumId w:val="11"/>
  </w:num>
  <w:num w:numId="17">
    <w:abstractNumId w:val="0"/>
  </w:num>
  <w:num w:numId="18">
    <w:abstractNumId w:val="5"/>
  </w:num>
  <w:num w:numId="19">
    <w:abstractNumId w:val="14"/>
  </w:num>
  <w:num w:numId="20">
    <w:abstractNumId w:val="9"/>
  </w:num>
  <w:num w:numId="21">
    <w:abstractNumId w:val="15"/>
  </w:num>
  <w:num w:numId="22">
    <w:abstractNumId w:val="19"/>
  </w:num>
  <w:num w:numId="23">
    <w:abstractNumId w:val="3"/>
  </w:num>
  <w:num w:numId="24">
    <w:abstractNumId w:val="17"/>
  </w:num>
  <w:num w:numId="25">
    <w:abstractNumId w:val="25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3D"/>
    <w:rsid w:val="00001AB7"/>
    <w:rsid w:val="00007387"/>
    <w:rsid w:val="0002413D"/>
    <w:rsid w:val="00027BC9"/>
    <w:rsid w:val="000410FC"/>
    <w:rsid w:val="000D5007"/>
    <w:rsid w:val="000F4BDB"/>
    <w:rsid w:val="00145FBB"/>
    <w:rsid w:val="001F1009"/>
    <w:rsid w:val="003948E5"/>
    <w:rsid w:val="003C130C"/>
    <w:rsid w:val="003E0725"/>
    <w:rsid w:val="0046593F"/>
    <w:rsid w:val="00470D6F"/>
    <w:rsid w:val="004E59CB"/>
    <w:rsid w:val="004F2302"/>
    <w:rsid w:val="00535DDF"/>
    <w:rsid w:val="005720EB"/>
    <w:rsid w:val="005B2CEB"/>
    <w:rsid w:val="005B30E6"/>
    <w:rsid w:val="00604F08"/>
    <w:rsid w:val="00636E32"/>
    <w:rsid w:val="006B7ED7"/>
    <w:rsid w:val="006F0C27"/>
    <w:rsid w:val="006F7FAC"/>
    <w:rsid w:val="00724443"/>
    <w:rsid w:val="00765E4C"/>
    <w:rsid w:val="007A0644"/>
    <w:rsid w:val="008305DD"/>
    <w:rsid w:val="0089660B"/>
    <w:rsid w:val="009F3E5D"/>
    <w:rsid w:val="00A30DA9"/>
    <w:rsid w:val="00A445B1"/>
    <w:rsid w:val="00A94BB7"/>
    <w:rsid w:val="00B22047"/>
    <w:rsid w:val="00B42998"/>
    <w:rsid w:val="00BB4D7C"/>
    <w:rsid w:val="00BC09A4"/>
    <w:rsid w:val="00C60B40"/>
    <w:rsid w:val="00C84689"/>
    <w:rsid w:val="00DC31EA"/>
    <w:rsid w:val="00E13BBD"/>
    <w:rsid w:val="00E36143"/>
    <w:rsid w:val="00F16A69"/>
    <w:rsid w:val="00FF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59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59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59CB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4E59C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4E59C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C0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45F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145F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145FBB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4E59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59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59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59C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4E59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E5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7">
    <w:name w:val="Нижний колонтитул Знак"/>
    <w:basedOn w:val="a0"/>
    <w:link w:val="a6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8">
    <w:name w:val="page number"/>
    <w:basedOn w:val="a0"/>
    <w:rsid w:val="004E59CB"/>
  </w:style>
  <w:style w:type="paragraph" w:styleId="a9">
    <w:name w:val="header"/>
    <w:basedOn w:val="a"/>
    <w:link w:val="aa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a">
    <w:name w:val="Верхний колонтитул Знак"/>
    <w:basedOn w:val="a0"/>
    <w:link w:val="a9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Body Text Indent"/>
    <w:basedOn w:val="a"/>
    <w:link w:val="ac"/>
    <w:rsid w:val="004E59C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4E59CB"/>
    <w:rPr>
      <w:color w:val="0000FF"/>
      <w:u w:val="single"/>
    </w:rPr>
  </w:style>
  <w:style w:type="paragraph" w:styleId="ae">
    <w:name w:val="Title"/>
    <w:basedOn w:val="a"/>
    <w:link w:val="af"/>
    <w:qFormat/>
    <w:rsid w:val="004E59CB"/>
    <w:pPr>
      <w:jc w:val="center"/>
    </w:pPr>
    <w:rPr>
      <w:b/>
      <w:sz w:val="22"/>
      <w:szCs w:val="20"/>
    </w:rPr>
  </w:style>
  <w:style w:type="character" w:customStyle="1" w:styleId="af">
    <w:name w:val="Название Знак"/>
    <w:basedOn w:val="a0"/>
    <w:link w:val="ae"/>
    <w:rsid w:val="004E59C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Indent 2"/>
    <w:basedOn w:val="a"/>
    <w:link w:val="22"/>
    <w:unhideWhenUsed/>
    <w:rsid w:val="004E59C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4E59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0">
    <w:name w:val="Strong"/>
    <w:qFormat/>
    <w:rsid w:val="004E59C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F16A6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16A6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unhideWhenUsed/>
    <w:rsid w:val="00FF051A"/>
    <w:pPr>
      <w:spacing w:before="100" w:beforeAutospacing="1" w:after="100" w:afterAutospacing="1"/>
    </w:pPr>
  </w:style>
  <w:style w:type="paragraph" w:styleId="af4">
    <w:name w:val="Body Text"/>
    <w:basedOn w:val="a"/>
    <w:link w:val="af5"/>
    <w:uiPriority w:val="99"/>
    <w:semiHidden/>
    <w:unhideWhenUsed/>
    <w:rsid w:val="00470D6F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70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rsid w:val="00470D6F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59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59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E59CB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4E59C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4E59C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C09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qFormat/>
    <w:rsid w:val="00145F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145F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145FBB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rsid w:val="004E59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59C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E59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59C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4E59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4E5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7">
    <w:name w:val="Нижний колонтитул Знак"/>
    <w:basedOn w:val="a0"/>
    <w:link w:val="a6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8">
    <w:name w:val="page number"/>
    <w:basedOn w:val="a0"/>
    <w:rsid w:val="004E59CB"/>
  </w:style>
  <w:style w:type="paragraph" w:styleId="a9">
    <w:name w:val="header"/>
    <w:basedOn w:val="a"/>
    <w:link w:val="aa"/>
    <w:rsid w:val="004E59CB"/>
    <w:pPr>
      <w:tabs>
        <w:tab w:val="center" w:pos="4677"/>
        <w:tab w:val="right" w:pos="9355"/>
      </w:tabs>
    </w:pPr>
    <w:rPr>
      <w:lang w:val="en-US"/>
    </w:rPr>
  </w:style>
  <w:style w:type="character" w:customStyle="1" w:styleId="aa">
    <w:name w:val="Верхний колонтитул Знак"/>
    <w:basedOn w:val="a0"/>
    <w:link w:val="a9"/>
    <w:rsid w:val="004E59C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b">
    <w:name w:val="Body Text Indent"/>
    <w:basedOn w:val="a"/>
    <w:link w:val="ac"/>
    <w:rsid w:val="004E59C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rsid w:val="004E59CB"/>
    <w:rPr>
      <w:color w:val="0000FF"/>
      <w:u w:val="single"/>
    </w:rPr>
  </w:style>
  <w:style w:type="paragraph" w:styleId="ae">
    <w:name w:val="Title"/>
    <w:basedOn w:val="a"/>
    <w:link w:val="af"/>
    <w:qFormat/>
    <w:rsid w:val="004E59CB"/>
    <w:pPr>
      <w:jc w:val="center"/>
    </w:pPr>
    <w:rPr>
      <w:b/>
      <w:sz w:val="22"/>
      <w:szCs w:val="20"/>
    </w:rPr>
  </w:style>
  <w:style w:type="character" w:customStyle="1" w:styleId="af">
    <w:name w:val="Название Знак"/>
    <w:basedOn w:val="a0"/>
    <w:link w:val="ae"/>
    <w:rsid w:val="004E59C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1">
    <w:name w:val="Body Text Indent 2"/>
    <w:basedOn w:val="a"/>
    <w:link w:val="22"/>
    <w:unhideWhenUsed/>
    <w:rsid w:val="004E59CB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E5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4E59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0">
    <w:name w:val="Strong"/>
    <w:qFormat/>
    <w:rsid w:val="004E59C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F16A6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16A6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Normal (Web)"/>
    <w:basedOn w:val="a"/>
    <w:uiPriority w:val="99"/>
    <w:unhideWhenUsed/>
    <w:rsid w:val="00FF051A"/>
    <w:pPr>
      <w:spacing w:before="100" w:beforeAutospacing="1" w:after="100" w:afterAutospacing="1"/>
    </w:pPr>
  </w:style>
  <w:style w:type="paragraph" w:styleId="af4">
    <w:name w:val="Body Text"/>
    <w:basedOn w:val="a"/>
    <w:link w:val="af5"/>
    <w:uiPriority w:val="99"/>
    <w:semiHidden/>
    <w:unhideWhenUsed/>
    <w:rsid w:val="00470D6F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470D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uiPriority w:val="99"/>
    <w:rsid w:val="00470D6F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346AA-2A7C-4514-8ECA-E9E0498F0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15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Ксения</cp:lastModifiedBy>
  <cp:revision>71</cp:revision>
  <cp:lastPrinted>2021-01-06T10:39:00Z</cp:lastPrinted>
  <dcterms:created xsi:type="dcterms:W3CDTF">2019-11-07T05:50:00Z</dcterms:created>
  <dcterms:modified xsi:type="dcterms:W3CDTF">2021-01-11T08:00:00Z</dcterms:modified>
</cp:coreProperties>
</file>